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C8FDD4" w14:textId="675E6EE5" w:rsidR="00736B02" w:rsidRPr="00812B19" w:rsidRDefault="00736B02" w:rsidP="00C87A84">
      <w:pPr>
        <w:widowControl w:val="0"/>
        <w:autoSpaceDE w:val="0"/>
        <w:autoSpaceDN w:val="0"/>
        <w:spacing w:after="0" w:line="240" w:lineRule="auto"/>
        <w:ind w:right="4239"/>
        <w:outlineLvl w:val="0"/>
        <w:rPr>
          <w:rFonts w:ascii="Calibri" w:eastAsia="Calibri" w:hAnsi="Calibri" w:cs="Calibri"/>
          <w:kern w:val="0"/>
          <w:sz w:val="18"/>
          <w:szCs w:val="18"/>
          <w14:ligatures w14:val="none"/>
        </w:rPr>
      </w:pPr>
      <w:r>
        <w:rPr>
          <w:rFonts w:ascii="Calibri" w:eastAsia="Calibri" w:hAnsi="Calibri" w:cs="Calibri"/>
          <w:noProof/>
          <w:kern w:val="0"/>
          <w:sz w:val="22"/>
          <w:szCs w:val="22"/>
        </w:rPr>
        <w:drawing>
          <wp:anchor distT="0" distB="0" distL="114300" distR="114300" simplePos="0" relativeHeight="251659264" behindDoc="0" locked="0" layoutInCell="1" allowOverlap="1" wp14:anchorId="3CF244CA" wp14:editId="3545DCC7">
            <wp:simplePos x="0" y="0"/>
            <wp:positionH relativeFrom="column">
              <wp:posOffset>-72390</wp:posOffset>
            </wp:positionH>
            <wp:positionV relativeFrom="paragraph">
              <wp:posOffset>0</wp:posOffset>
            </wp:positionV>
            <wp:extent cx="6120130" cy="937895"/>
            <wp:effectExtent l="0" t="0" r="0" b="0"/>
            <wp:wrapSquare wrapText="bothSides"/>
            <wp:docPr id="1671699525" name="Immagine 3" descr="Immagine che contiene testo, schermata, Caratter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1699525" name="Immagine 3" descr="Immagine che contiene testo, schermata, Carattere&#10;&#10;Descrizione generata automaticamente"/>
                    <pic:cNvPicPr/>
                  </pic:nvPicPr>
                  <pic:blipFill>
                    <a:blip r:embed="rId5">
                      <a:extLst>
                        <a:ext uri="{28A0092B-C50C-407E-A947-70E740481C1C}">
                          <a14:useLocalDpi xmlns:a14="http://schemas.microsoft.com/office/drawing/2010/main" val="0"/>
                        </a:ext>
                      </a:extLst>
                    </a:blip>
                    <a:stretch>
                      <a:fillRect/>
                    </a:stretch>
                  </pic:blipFill>
                  <pic:spPr>
                    <a:xfrm>
                      <a:off x="0" y="0"/>
                      <a:ext cx="6120130" cy="937895"/>
                    </a:xfrm>
                    <a:prstGeom prst="rect">
                      <a:avLst/>
                    </a:prstGeom>
                  </pic:spPr>
                </pic:pic>
              </a:graphicData>
            </a:graphic>
          </wp:anchor>
        </w:drawing>
      </w:r>
    </w:p>
    <w:p w14:paraId="11BE85AF" w14:textId="52083473" w:rsidR="00736B02" w:rsidRPr="00C87A84" w:rsidRDefault="00C87A84" w:rsidP="00736B02">
      <w:pPr>
        <w:widowControl w:val="0"/>
        <w:autoSpaceDE w:val="0"/>
        <w:autoSpaceDN w:val="0"/>
        <w:spacing w:after="0" w:line="240" w:lineRule="auto"/>
        <w:jc w:val="center"/>
        <w:rPr>
          <w:rFonts w:ascii="Calibri" w:eastAsia="Calibri" w:hAnsi="Calibri" w:cs="Calibri"/>
          <w:kern w:val="0"/>
          <w:sz w:val="20"/>
          <w:szCs w:val="20"/>
          <w14:ligatures w14:val="none"/>
        </w:rPr>
      </w:pPr>
      <w:r w:rsidRPr="00C87A84">
        <w:rPr>
          <w:rFonts w:ascii="Calibri" w:eastAsia="Calibri" w:hAnsi="Calibri" w:cs="Calibri"/>
          <w:kern w:val="0"/>
          <w:sz w:val="20"/>
          <w:szCs w:val="20"/>
          <w14:ligatures w14:val="none"/>
        </w:rPr>
        <w:t>nota stampa n. 2</w:t>
      </w:r>
    </w:p>
    <w:p w14:paraId="31B3F52A" w14:textId="77777777" w:rsidR="00C87A84" w:rsidRPr="00812B19" w:rsidRDefault="00C87A84" w:rsidP="00736B02">
      <w:pPr>
        <w:widowControl w:val="0"/>
        <w:autoSpaceDE w:val="0"/>
        <w:autoSpaceDN w:val="0"/>
        <w:spacing w:after="0" w:line="240" w:lineRule="auto"/>
        <w:jc w:val="center"/>
        <w:rPr>
          <w:rFonts w:ascii="Calibri" w:eastAsia="Calibri" w:hAnsi="Calibri" w:cs="Calibri"/>
          <w:kern w:val="0"/>
          <w:sz w:val="14"/>
          <w:szCs w:val="14"/>
          <w14:ligatures w14:val="none"/>
        </w:rPr>
      </w:pPr>
    </w:p>
    <w:p w14:paraId="551B51FB" w14:textId="0A5C75FE" w:rsidR="00736B02" w:rsidRDefault="00736B02" w:rsidP="00736B02">
      <w:pPr>
        <w:widowControl w:val="0"/>
        <w:autoSpaceDE w:val="0"/>
        <w:autoSpaceDN w:val="0"/>
        <w:spacing w:after="0" w:line="240" w:lineRule="auto"/>
        <w:jc w:val="center"/>
        <w:rPr>
          <w:rFonts w:ascii="Calibri" w:eastAsia="Calibri" w:hAnsi="Calibri" w:cs="Calibri"/>
          <w:b/>
          <w:bCs/>
          <w:kern w:val="0"/>
          <w14:ligatures w14:val="none"/>
        </w:rPr>
      </w:pPr>
      <w:r w:rsidRPr="00812B19">
        <w:rPr>
          <w:rFonts w:ascii="Calibri" w:eastAsia="Calibri" w:hAnsi="Calibri" w:cs="Calibri"/>
          <w:b/>
          <w:bCs/>
          <w:kern w:val="0"/>
          <w14:ligatures w14:val="none"/>
        </w:rPr>
        <w:t>PESCARE SHOW</w:t>
      </w:r>
      <w:r>
        <w:rPr>
          <w:rFonts w:ascii="Calibri" w:eastAsia="Calibri" w:hAnsi="Calibri" w:cs="Calibri"/>
          <w:b/>
          <w:bCs/>
          <w:kern w:val="0"/>
          <w14:ligatures w14:val="none"/>
        </w:rPr>
        <w:t xml:space="preserve">, </w:t>
      </w:r>
      <w:r w:rsidR="001F2A92">
        <w:rPr>
          <w:rFonts w:ascii="Calibri" w:eastAsia="Calibri" w:hAnsi="Calibri" w:cs="Calibri"/>
          <w:b/>
          <w:bCs/>
          <w:kern w:val="0"/>
          <w14:ligatures w14:val="none"/>
        </w:rPr>
        <w:t>A RIMINI</w:t>
      </w:r>
      <w:r>
        <w:rPr>
          <w:rFonts w:ascii="Calibri" w:eastAsia="Calibri" w:hAnsi="Calibri" w:cs="Calibri"/>
          <w:kern w:val="0"/>
          <w:sz w:val="22"/>
          <w:szCs w:val="22"/>
          <w14:ligatures w14:val="none"/>
        </w:rPr>
        <w:t xml:space="preserve"> </w:t>
      </w:r>
      <w:r>
        <w:rPr>
          <w:rFonts w:ascii="Calibri" w:eastAsia="Calibri" w:hAnsi="Calibri" w:cs="Calibri"/>
          <w:b/>
          <w:bCs/>
          <w:kern w:val="0"/>
          <w14:ligatures w14:val="none"/>
        </w:rPr>
        <w:t>UN TUFFO NEI DIVERSI MONDI DELLA</w:t>
      </w:r>
      <w:r w:rsidRPr="00662695">
        <w:rPr>
          <w:rFonts w:ascii="Calibri" w:eastAsia="Calibri" w:hAnsi="Calibri" w:cs="Calibri"/>
          <w:b/>
          <w:bCs/>
          <w:kern w:val="0"/>
          <w14:ligatures w14:val="none"/>
        </w:rPr>
        <w:t xml:space="preserve"> PESCA SPORTIVA</w:t>
      </w:r>
    </w:p>
    <w:p w14:paraId="1424E7FF" w14:textId="77777777" w:rsidR="00736B02" w:rsidRPr="00812B19" w:rsidRDefault="00736B02" w:rsidP="00736B02">
      <w:pPr>
        <w:widowControl w:val="0"/>
        <w:autoSpaceDE w:val="0"/>
        <w:autoSpaceDN w:val="0"/>
        <w:spacing w:after="0" w:line="240" w:lineRule="auto"/>
        <w:jc w:val="center"/>
        <w:rPr>
          <w:rFonts w:ascii="Calibri" w:eastAsia="Calibri" w:hAnsi="Calibri" w:cs="Calibri"/>
          <w:kern w:val="0"/>
          <w:sz w:val="22"/>
          <w:szCs w:val="22"/>
          <w14:ligatures w14:val="none"/>
        </w:rPr>
      </w:pPr>
    </w:p>
    <w:p w14:paraId="7631EFC9" w14:textId="77777777" w:rsidR="00736B02" w:rsidRPr="001C341D" w:rsidRDefault="00736B02" w:rsidP="00736B02">
      <w:pPr>
        <w:pStyle w:val="Paragrafoelenco"/>
        <w:spacing w:after="0" w:line="240" w:lineRule="auto"/>
        <w:jc w:val="both"/>
        <w:rPr>
          <w:rFonts w:ascii="Calibri" w:eastAsia="Calibri" w:hAnsi="Calibri" w:cs="Calibri"/>
          <w:b/>
          <w:bCs/>
          <w:kern w:val="0"/>
          <w:sz w:val="6"/>
          <w:szCs w:val="6"/>
          <w14:ligatures w14:val="none"/>
        </w:rPr>
      </w:pPr>
    </w:p>
    <w:p w14:paraId="5D3D783A" w14:textId="6EE8A270" w:rsidR="00736B02" w:rsidRPr="00EA664B" w:rsidRDefault="00736B02" w:rsidP="00EA664B">
      <w:pPr>
        <w:pStyle w:val="Paragrafoelenco"/>
        <w:numPr>
          <w:ilvl w:val="0"/>
          <w:numId w:val="2"/>
        </w:numPr>
        <w:spacing w:after="0" w:line="240" w:lineRule="auto"/>
        <w:jc w:val="both"/>
        <w:rPr>
          <w:rFonts w:ascii="Calibri" w:eastAsia="Calibri" w:hAnsi="Calibri" w:cs="Calibri"/>
          <w:b/>
          <w:bCs/>
          <w:kern w:val="0"/>
          <w:sz w:val="22"/>
          <w:szCs w:val="22"/>
          <w14:ligatures w14:val="none"/>
        </w:rPr>
      </w:pPr>
      <w:r w:rsidRPr="00EA664B">
        <w:rPr>
          <w:rFonts w:ascii="Calibri" w:eastAsia="Calibri" w:hAnsi="Calibri" w:cs="Calibri"/>
          <w:b/>
          <w:bCs/>
          <w:kern w:val="0"/>
          <w:sz w:val="22"/>
          <w:szCs w:val="22"/>
          <w14:ligatures w14:val="none"/>
        </w:rPr>
        <w:t>Non solo esposizione</w:t>
      </w:r>
      <w:r w:rsidR="00EA664B" w:rsidRPr="00EA664B">
        <w:rPr>
          <w:rFonts w:ascii="Calibri" w:eastAsia="Calibri" w:hAnsi="Calibri" w:cs="Calibri"/>
          <w:b/>
          <w:bCs/>
          <w:kern w:val="0"/>
          <w:sz w:val="22"/>
          <w:szCs w:val="22"/>
          <w14:ligatures w14:val="none"/>
        </w:rPr>
        <w:t xml:space="preserve">, ma anche aree speciali al salone di IEG </w:t>
      </w:r>
      <w:r w:rsidR="00EA664B">
        <w:rPr>
          <w:rFonts w:ascii="Calibri" w:eastAsia="Calibri" w:hAnsi="Calibri" w:cs="Calibri"/>
          <w:b/>
          <w:bCs/>
          <w:kern w:val="0"/>
          <w:sz w:val="22"/>
          <w:szCs w:val="22"/>
          <w14:ligatures w14:val="none"/>
        </w:rPr>
        <w:t>sulle diverse tecniche e attività esperienziali per tutti i livelli</w:t>
      </w:r>
      <w:r w:rsidR="00EA664B" w:rsidRPr="00EA664B">
        <w:rPr>
          <w:rFonts w:ascii="Calibri" w:eastAsia="Calibri" w:hAnsi="Calibri" w:cs="Calibri"/>
          <w:b/>
          <w:bCs/>
          <w:kern w:val="0"/>
          <w:sz w:val="22"/>
          <w:szCs w:val="22"/>
          <w14:ligatures w14:val="none"/>
        </w:rPr>
        <w:t>. E poi</w:t>
      </w:r>
      <w:r w:rsidRPr="00EA664B">
        <w:rPr>
          <w:rFonts w:ascii="Calibri" w:eastAsia="Calibri" w:hAnsi="Calibri" w:cs="Calibri"/>
          <w:b/>
          <w:bCs/>
          <w:kern w:val="0"/>
          <w:sz w:val="22"/>
          <w:szCs w:val="22"/>
          <w14:ligatures w14:val="none"/>
        </w:rPr>
        <w:t xml:space="preserve"> incontri, convegni e dimostrazioni con special guest, atleti e influencer, aree speciali </w:t>
      </w:r>
    </w:p>
    <w:p w14:paraId="1A3A308D" w14:textId="77777777" w:rsidR="00736B02" w:rsidRDefault="00736B02" w:rsidP="00736B02">
      <w:pPr>
        <w:pStyle w:val="Paragrafoelenco"/>
        <w:numPr>
          <w:ilvl w:val="0"/>
          <w:numId w:val="2"/>
        </w:numPr>
        <w:spacing w:after="0" w:line="240" w:lineRule="auto"/>
        <w:jc w:val="both"/>
        <w:rPr>
          <w:rFonts w:ascii="Calibri" w:eastAsia="Calibri" w:hAnsi="Calibri" w:cs="Calibri"/>
          <w:b/>
          <w:bCs/>
          <w:kern w:val="0"/>
          <w:sz w:val="22"/>
          <w:szCs w:val="22"/>
          <w14:ligatures w14:val="none"/>
        </w:rPr>
      </w:pPr>
      <w:r>
        <w:rPr>
          <w:rFonts w:ascii="Calibri" w:eastAsia="Calibri" w:hAnsi="Calibri" w:cs="Calibri"/>
          <w:b/>
          <w:bCs/>
          <w:kern w:val="0"/>
          <w:sz w:val="22"/>
          <w:szCs w:val="22"/>
          <w14:ligatures w14:val="none"/>
        </w:rPr>
        <w:t>Emozioni e passione per la pesca in primo piano con proposte di viaggio e contest fotografici</w:t>
      </w:r>
    </w:p>
    <w:p w14:paraId="45653EC7" w14:textId="77777777" w:rsidR="00736B02" w:rsidRPr="001C341D" w:rsidRDefault="00736B02" w:rsidP="00736B02">
      <w:pPr>
        <w:pStyle w:val="Paragrafoelenco"/>
        <w:spacing w:after="0" w:line="240" w:lineRule="auto"/>
        <w:jc w:val="both"/>
        <w:rPr>
          <w:rFonts w:ascii="Calibri" w:eastAsia="Calibri" w:hAnsi="Calibri" w:cs="Calibri"/>
          <w:b/>
          <w:bCs/>
          <w:kern w:val="0"/>
          <w:sz w:val="6"/>
          <w:szCs w:val="6"/>
          <w14:ligatures w14:val="none"/>
        </w:rPr>
      </w:pPr>
    </w:p>
    <w:p w14:paraId="582642EA" w14:textId="77777777" w:rsidR="00736B02" w:rsidRPr="00812B19" w:rsidRDefault="00736B02" w:rsidP="00736B02">
      <w:pPr>
        <w:widowControl w:val="0"/>
        <w:autoSpaceDE w:val="0"/>
        <w:autoSpaceDN w:val="0"/>
        <w:spacing w:after="0" w:line="240" w:lineRule="auto"/>
        <w:jc w:val="center"/>
        <w:rPr>
          <w:rFonts w:ascii="Calibri" w:eastAsia="Calibri" w:hAnsi="Calibri" w:cs="Calibri"/>
          <w:kern w:val="0"/>
          <w:sz w:val="4"/>
          <w:szCs w:val="4"/>
          <w14:ligatures w14:val="none"/>
        </w:rPr>
      </w:pPr>
    </w:p>
    <w:p w14:paraId="4EE1F70E" w14:textId="77777777" w:rsidR="00736B02" w:rsidRDefault="00736B02" w:rsidP="00736B02">
      <w:pPr>
        <w:widowControl w:val="0"/>
        <w:autoSpaceDE w:val="0"/>
        <w:autoSpaceDN w:val="0"/>
        <w:spacing w:after="0" w:line="240" w:lineRule="auto"/>
        <w:jc w:val="center"/>
        <w:rPr>
          <w:rFonts w:ascii="Calibri" w:eastAsia="Calibri" w:hAnsi="Calibri" w:cs="Calibri"/>
          <w:color w:val="0000FF"/>
          <w:kern w:val="0"/>
          <w:sz w:val="22"/>
          <w:szCs w:val="22"/>
          <w:u w:val="single"/>
          <w14:ligatures w14:val="none"/>
        </w:rPr>
      </w:pPr>
      <w:r w:rsidRPr="00D2767E">
        <w:rPr>
          <w:rFonts w:ascii="Calibri" w:eastAsia="Calibri" w:hAnsi="Calibri" w:cs="Calibri"/>
          <w:color w:val="0000FF"/>
          <w:kern w:val="0"/>
          <w:sz w:val="22"/>
          <w:szCs w:val="22"/>
          <w:u w:val="single"/>
          <w14:ligatures w14:val="none"/>
        </w:rPr>
        <w:t>pescareshow.it/it/rimini</w:t>
      </w:r>
    </w:p>
    <w:p w14:paraId="4DCFAB14" w14:textId="77777777" w:rsidR="00736B02" w:rsidRPr="00812B19" w:rsidRDefault="00736B02" w:rsidP="00736B02">
      <w:pPr>
        <w:widowControl w:val="0"/>
        <w:autoSpaceDE w:val="0"/>
        <w:autoSpaceDN w:val="0"/>
        <w:spacing w:after="0" w:line="240" w:lineRule="auto"/>
        <w:jc w:val="center"/>
        <w:rPr>
          <w:rFonts w:ascii="Calibri" w:eastAsia="Calibri" w:hAnsi="Calibri" w:cs="Calibri"/>
          <w:i/>
          <w:iCs/>
          <w:kern w:val="0"/>
          <w:sz w:val="22"/>
          <w:szCs w:val="22"/>
          <w14:ligatures w14:val="none"/>
        </w:rPr>
      </w:pPr>
    </w:p>
    <w:p w14:paraId="47AB5D1C" w14:textId="23721990" w:rsidR="00736B02" w:rsidRDefault="00736B02" w:rsidP="00736B02">
      <w:pPr>
        <w:widowControl w:val="0"/>
        <w:autoSpaceDE w:val="0"/>
        <w:autoSpaceDN w:val="0"/>
        <w:spacing w:after="0" w:line="240" w:lineRule="auto"/>
        <w:jc w:val="both"/>
        <w:rPr>
          <w:rFonts w:ascii="Calibri" w:eastAsia="Calibri" w:hAnsi="Calibri" w:cs="Calibri"/>
          <w:kern w:val="0"/>
          <w:sz w:val="22"/>
          <w:szCs w:val="22"/>
          <w14:ligatures w14:val="none"/>
        </w:rPr>
      </w:pPr>
      <w:r>
        <w:rPr>
          <w:rFonts w:ascii="Calibri" w:eastAsia="Calibri" w:hAnsi="Calibri" w:cs="Calibri"/>
          <w:i/>
          <w:iCs/>
          <w:kern w:val="0"/>
          <w:sz w:val="22"/>
          <w:szCs w:val="22"/>
          <w14:ligatures w14:val="none"/>
        </w:rPr>
        <w:t>Rimini,</w:t>
      </w:r>
      <w:r w:rsidR="000926EA">
        <w:rPr>
          <w:rFonts w:ascii="Calibri" w:eastAsia="Calibri" w:hAnsi="Calibri" w:cs="Calibri"/>
          <w:i/>
          <w:iCs/>
          <w:kern w:val="0"/>
          <w:sz w:val="22"/>
          <w:szCs w:val="22"/>
          <w14:ligatures w14:val="none"/>
        </w:rPr>
        <w:t xml:space="preserve"> </w:t>
      </w:r>
      <w:r w:rsidR="00C87A84">
        <w:rPr>
          <w:rFonts w:ascii="Calibri" w:eastAsia="Calibri" w:hAnsi="Calibri" w:cs="Calibri"/>
          <w:i/>
          <w:iCs/>
          <w:kern w:val="0"/>
          <w:sz w:val="22"/>
          <w:szCs w:val="22"/>
          <w14:ligatures w14:val="none"/>
        </w:rPr>
        <w:t>7-9 febbraio</w:t>
      </w:r>
      <w:r>
        <w:rPr>
          <w:rFonts w:ascii="Calibri" w:eastAsia="Calibri" w:hAnsi="Calibri" w:cs="Calibri"/>
          <w:i/>
          <w:iCs/>
          <w:kern w:val="0"/>
          <w:sz w:val="22"/>
          <w:szCs w:val="22"/>
          <w14:ligatures w14:val="none"/>
        </w:rPr>
        <w:t xml:space="preserve"> 2025</w:t>
      </w:r>
      <w:r w:rsidRPr="00812B19">
        <w:rPr>
          <w:rFonts w:ascii="Calibri" w:eastAsia="Calibri" w:hAnsi="Calibri" w:cs="Calibri"/>
          <w:kern w:val="0"/>
          <w:sz w:val="22"/>
          <w:szCs w:val="22"/>
          <w14:ligatures w14:val="none"/>
        </w:rPr>
        <w:t xml:space="preserve"> – </w:t>
      </w:r>
      <w:r>
        <w:rPr>
          <w:rFonts w:ascii="Calibri" w:eastAsia="Calibri" w:hAnsi="Calibri" w:cs="Calibri"/>
          <w:kern w:val="0"/>
          <w:sz w:val="22"/>
          <w:szCs w:val="22"/>
          <w14:ligatures w14:val="none"/>
        </w:rPr>
        <w:t xml:space="preserve">Con la sua antica tradizione marittima, i suoi 15 chilometri di litorale e le sue acque fluviali, Rimini </w:t>
      </w:r>
      <w:r w:rsidRPr="003F4EA5">
        <w:rPr>
          <w:rFonts w:ascii="Calibri" w:eastAsia="Calibri" w:hAnsi="Calibri" w:cs="Calibri"/>
          <w:kern w:val="0"/>
          <w:sz w:val="22"/>
          <w:szCs w:val="22"/>
          <w14:ligatures w14:val="none"/>
        </w:rPr>
        <w:t>è legata da sempre alla passione per la pesca</w:t>
      </w:r>
      <w:r>
        <w:rPr>
          <w:rFonts w:ascii="Calibri" w:eastAsia="Calibri" w:hAnsi="Calibri" w:cs="Calibri"/>
          <w:kern w:val="0"/>
          <w:sz w:val="22"/>
          <w:szCs w:val="22"/>
          <w14:ligatures w14:val="none"/>
        </w:rPr>
        <w:t>.</w:t>
      </w:r>
      <w:r w:rsidRPr="003F4EA5">
        <w:rPr>
          <w:rFonts w:ascii="Calibri" w:eastAsia="Calibri" w:hAnsi="Calibri" w:cs="Calibri"/>
          <w:kern w:val="0"/>
          <w:sz w:val="22"/>
          <w:szCs w:val="22"/>
          <w14:ligatures w14:val="none"/>
        </w:rPr>
        <w:t xml:space="preserve"> </w:t>
      </w:r>
      <w:r w:rsidRPr="003F4EA5">
        <w:rPr>
          <w:rFonts w:ascii="Calibri" w:eastAsia="Calibri" w:hAnsi="Calibri" w:cs="Calibri"/>
          <w:b/>
          <w:bCs/>
          <w:kern w:val="0"/>
          <w:sz w:val="22"/>
          <w:szCs w:val="22"/>
          <w14:ligatures w14:val="none"/>
        </w:rPr>
        <w:t>Da venerdì 7 a domenica 9 febbraio 2025</w:t>
      </w:r>
      <w:r w:rsidRPr="00D2767E">
        <w:rPr>
          <w:rFonts w:ascii="Calibri" w:eastAsia="Calibri" w:hAnsi="Calibri" w:cs="Calibri"/>
          <w:kern w:val="0"/>
          <w:sz w:val="22"/>
          <w:szCs w:val="22"/>
          <w14:ligatures w14:val="none"/>
        </w:rPr>
        <w:t xml:space="preserve">, </w:t>
      </w:r>
      <w:r w:rsidRPr="006F0931">
        <w:rPr>
          <w:rFonts w:ascii="Calibri" w:eastAsia="Calibri" w:hAnsi="Calibri" w:cs="Calibri"/>
          <w:kern w:val="0"/>
          <w:sz w:val="22"/>
          <w:szCs w:val="22"/>
          <w14:ligatures w14:val="none"/>
        </w:rPr>
        <w:t xml:space="preserve">la </w:t>
      </w:r>
      <w:r>
        <w:rPr>
          <w:rFonts w:ascii="Calibri" w:eastAsia="Calibri" w:hAnsi="Calibri" w:cs="Calibri"/>
          <w:kern w:val="0"/>
          <w:sz w:val="22"/>
          <w:szCs w:val="22"/>
          <w14:ligatures w14:val="none"/>
        </w:rPr>
        <w:t>città adriatica</w:t>
      </w:r>
      <w:r w:rsidRPr="003F4EA5">
        <w:rPr>
          <w:rFonts w:ascii="Calibri" w:eastAsia="Calibri" w:hAnsi="Calibri" w:cs="Calibri"/>
          <w:b/>
          <w:bCs/>
          <w:kern w:val="0"/>
          <w:sz w:val="22"/>
          <w:szCs w:val="22"/>
          <w14:ligatures w14:val="none"/>
        </w:rPr>
        <w:t xml:space="preserve"> ospita per la prima volta</w:t>
      </w:r>
      <w:r>
        <w:rPr>
          <w:rFonts w:ascii="Calibri" w:eastAsia="Calibri" w:hAnsi="Calibri" w:cs="Calibri"/>
          <w:b/>
          <w:bCs/>
          <w:kern w:val="0"/>
          <w:sz w:val="22"/>
          <w:szCs w:val="22"/>
          <w14:ligatures w14:val="none"/>
        </w:rPr>
        <w:t xml:space="preserve"> Pescare Show,</w:t>
      </w:r>
      <w:r>
        <w:rPr>
          <w:rFonts w:ascii="Calibri" w:eastAsia="Calibri" w:hAnsi="Calibri" w:cs="Calibri"/>
          <w:kern w:val="0"/>
          <w:sz w:val="22"/>
          <w:szCs w:val="22"/>
          <w14:ligatures w14:val="none"/>
        </w:rPr>
        <w:t xml:space="preserve"> </w:t>
      </w:r>
      <w:r w:rsidRPr="003F4EA5">
        <w:rPr>
          <w:rFonts w:ascii="Calibri" w:eastAsia="Calibri" w:hAnsi="Calibri" w:cs="Calibri"/>
          <w:kern w:val="0"/>
          <w:sz w:val="22"/>
          <w:szCs w:val="22"/>
          <w14:ligatures w14:val="none"/>
        </w:rPr>
        <w:t>la manifestazione di Italian Exhibition Group (IEG)</w:t>
      </w:r>
      <w:r>
        <w:rPr>
          <w:rFonts w:ascii="Calibri" w:eastAsia="Calibri" w:hAnsi="Calibri" w:cs="Calibri"/>
          <w:kern w:val="0"/>
          <w:sz w:val="22"/>
          <w:szCs w:val="22"/>
          <w14:ligatures w14:val="none"/>
        </w:rPr>
        <w:t>. U</w:t>
      </w:r>
      <w:r w:rsidRPr="00D2767E">
        <w:rPr>
          <w:rFonts w:ascii="Calibri" w:eastAsia="Calibri" w:hAnsi="Calibri" w:cs="Calibri"/>
          <w:kern w:val="0"/>
          <w:sz w:val="22"/>
          <w:szCs w:val="22"/>
          <w14:ligatures w14:val="none"/>
        </w:rPr>
        <w:t xml:space="preserve">n'esperienza unica e coinvolgente </w:t>
      </w:r>
      <w:r>
        <w:rPr>
          <w:rFonts w:ascii="Calibri" w:eastAsia="Calibri" w:hAnsi="Calibri" w:cs="Calibri"/>
          <w:kern w:val="0"/>
          <w:sz w:val="22"/>
          <w:szCs w:val="22"/>
          <w14:ligatures w14:val="none"/>
        </w:rPr>
        <w:t>per appassionati, professionisti e curiosi</w:t>
      </w:r>
      <w:r w:rsidRPr="00736B02">
        <w:rPr>
          <w:rFonts w:ascii="Calibri" w:eastAsia="Calibri" w:hAnsi="Calibri" w:cs="Calibri"/>
          <w:kern w:val="0"/>
          <w:sz w:val="22"/>
          <w:szCs w:val="22"/>
          <w14:ligatures w14:val="none"/>
        </w:rPr>
        <w:t xml:space="preserve">. </w:t>
      </w:r>
      <w:r w:rsidR="00C87A84">
        <w:rPr>
          <w:rFonts w:ascii="Calibri" w:eastAsia="Calibri" w:hAnsi="Calibri" w:cs="Calibri"/>
          <w:kern w:val="0"/>
          <w:sz w:val="22"/>
          <w:szCs w:val="22"/>
          <w14:ligatures w14:val="none"/>
        </w:rPr>
        <w:t>In fiera</w:t>
      </w:r>
      <w:r w:rsidRPr="00736B02">
        <w:rPr>
          <w:rFonts w:ascii="Calibri" w:eastAsia="Calibri" w:hAnsi="Calibri" w:cs="Calibri"/>
          <w:kern w:val="0"/>
          <w:sz w:val="22"/>
          <w:szCs w:val="22"/>
          <w14:ligatures w14:val="none"/>
        </w:rPr>
        <w:t xml:space="preserve"> </w:t>
      </w:r>
      <w:r>
        <w:rPr>
          <w:rFonts w:ascii="Calibri" w:eastAsia="Calibri" w:hAnsi="Calibri" w:cs="Calibri"/>
          <w:kern w:val="0"/>
          <w:sz w:val="22"/>
          <w:szCs w:val="22"/>
          <w14:ligatures w14:val="none"/>
        </w:rPr>
        <w:t xml:space="preserve">numerose </w:t>
      </w:r>
      <w:r w:rsidRPr="00C12EDE">
        <w:rPr>
          <w:rFonts w:ascii="Calibri" w:eastAsia="Calibri" w:hAnsi="Calibri" w:cs="Calibri"/>
          <w:b/>
          <w:bCs/>
          <w:kern w:val="0"/>
          <w:sz w:val="22"/>
          <w:szCs w:val="22"/>
          <w14:ligatures w14:val="none"/>
        </w:rPr>
        <w:t>aree speciali</w:t>
      </w:r>
      <w:r>
        <w:rPr>
          <w:rFonts w:ascii="Calibri" w:eastAsia="Calibri" w:hAnsi="Calibri" w:cs="Calibri"/>
          <w:kern w:val="0"/>
          <w:sz w:val="22"/>
          <w:szCs w:val="22"/>
          <w14:ligatures w14:val="none"/>
        </w:rPr>
        <w:t xml:space="preserve"> dedicate a </w:t>
      </w:r>
      <w:r w:rsidRPr="00D2767E">
        <w:rPr>
          <w:rFonts w:ascii="Calibri" w:eastAsia="Calibri" w:hAnsi="Calibri" w:cs="Calibri"/>
          <w:kern w:val="0"/>
          <w:sz w:val="22"/>
          <w:szCs w:val="22"/>
          <w14:ligatures w14:val="none"/>
        </w:rPr>
        <w:t>dimostrazioni live,</w:t>
      </w:r>
      <w:r>
        <w:rPr>
          <w:rFonts w:ascii="Calibri" w:eastAsia="Calibri" w:hAnsi="Calibri" w:cs="Calibri"/>
          <w:kern w:val="0"/>
          <w:sz w:val="22"/>
          <w:szCs w:val="22"/>
          <w14:ligatures w14:val="none"/>
        </w:rPr>
        <w:t xml:space="preserve"> </w:t>
      </w:r>
      <w:r w:rsidRPr="00D2767E">
        <w:rPr>
          <w:rFonts w:ascii="Calibri" w:eastAsia="Calibri" w:hAnsi="Calibri" w:cs="Calibri"/>
          <w:kern w:val="0"/>
          <w:sz w:val="22"/>
          <w:szCs w:val="22"/>
          <w14:ligatures w14:val="none"/>
        </w:rPr>
        <w:t>test di prodotto e corsi per tutti i livelli</w:t>
      </w:r>
      <w:r>
        <w:rPr>
          <w:rFonts w:ascii="Calibri" w:eastAsia="Calibri" w:hAnsi="Calibri" w:cs="Calibri"/>
          <w:kern w:val="0"/>
          <w:sz w:val="22"/>
          <w:szCs w:val="22"/>
          <w14:ligatures w14:val="none"/>
        </w:rPr>
        <w:t>, ma anche convegni, approfondimenti e incontri con special guest e campioni del settore, itinerari di pesca e contest fotografici.</w:t>
      </w:r>
    </w:p>
    <w:p w14:paraId="141FE187" w14:textId="77777777" w:rsidR="00736B02" w:rsidRDefault="00736B02" w:rsidP="00736B02">
      <w:pPr>
        <w:widowControl w:val="0"/>
        <w:autoSpaceDE w:val="0"/>
        <w:autoSpaceDN w:val="0"/>
        <w:spacing w:after="0" w:line="240" w:lineRule="auto"/>
        <w:jc w:val="both"/>
        <w:rPr>
          <w:rFonts w:ascii="Calibri" w:eastAsia="Calibri" w:hAnsi="Calibri" w:cs="Calibri"/>
          <w:kern w:val="0"/>
          <w:sz w:val="22"/>
          <w:szCs w:val="22"/>
          <w14:ligatures w14:val="none"/>
        </w:rPr>
      </w:pPr>
    </w:p>
    <w:p w14:paraId="261BB02B" w14:textId="77777777" w:rsidR="00736B02" w:rsidRDefault="00736B02" w:rsidP="00736B02">
      <w:pPr>
        <w:widowControl w:val="0"/>
        <w:autoSpaceDE w:val="0"/>
        <w:autoSpaceDN w:val="0"/>
        <w:spacing w:after="0" w:line="240" w:lineRule="auto"/>
        <w:jc w:val="both"/>
        <w:rPr>
          <w:rFonts w:ascii="Calibri" w:eastAsia="Calibri" w:hAnsi="Calibri" w:cs="Calibri"/>
          <w:b/>
          <w:bCs/>
          <w:kern w:val="0"/>
          <w:sz w:val="20"/>
          <w:szCs w:val="20"/>
          <w14:ligatures w14:val="none"/>
        </w:rPr>
      </w:pPr>
      <w:r>
        <w:rPr>
          <w:rFonts w:ascii="Calibri" w:eastAsia="Calibri" w:hAnsi="Calibri" w:cs="Calibri"/>
          <w:b/>
          <w:bCs/>
          <w:kern w:val="0"/>
          <w:sz w:val="20"/>
          <w:szCs w:val="20"/>
          <w14:ligatures w14:val="none"/>
        </w:rPr>
        <w:t>UN’ESPERIENZA A 360 GRADI</w:t>
      </w:r>
    </w:p>
    <w:p w14:paraId="0F4216F9" w14:textId="00B6B54B" w:rsidR="00736B02" w:rsidRDefault="00736B02" w:rsidP="00736B02">
      <w:pPr>
        <w:widowControl w:val="0"/>
        <w:autoSpaceDE w:val="0"/>
        <w:autoSpaceDN w:val="0"/>
        <w:spacing w:after="0" w:line="240" w:lineRule="auto"/>
        <w:jc w:val="both"/>
        <w:rPr>
          <w:rFonts w:ascii="Calibri" w:eastAsia="Calibri" w:hAnsi="Calibri" w:cs="Calibri"/>
          <w:kern w:val="0"/>
          <w:sz w:val="22"/>
          <w:szCs w:val="22"/>
          <w14:ligatures w14:val="none"/>
        </w:rPr>
      </w:pPr>
      <w:r w:rsidRPr="00D2767E">
        <w:rPr>
          <w:rFonts w:ascii="Calibri" w:eastAsia="Calibri" w:hAnsi="Calibri" w:cs="Calibri"/>
          <w:kern w:val="0"/>
          <w:sz w:val="22"/>
          <w:szCs w:val="22"/>
          <w14:ligatures w14:val="none"/>
        </w:rPr>
        <w:t xml:space="preserve">Pescare Show non è solo una fiera, ma un vero e proprio villaggio dedicato alla pesca. Il </w:t>
      </w:r>
      <w:r w:rsidRPr="00160255">
        <w:rPr>
          <w:rFonts w:ascii="Calibri" w:eastAsia="Calibri" w:hAnsi="Calibri" w:cs="Calibri"/>
          <w:b/>
          <w:bCs/>
          <w:kern w:val="0"/>
          <w:sz w:val="22"/>
          <w:szCs w:val="22"/>
          <w14:ligatures w14:val="none"/>
        </w:rPr>
        <w:t>Social Media Village</w:t>
      </w:r>
      <w:r w:rsidRPr="00D2767E">
        <w:rPr>
          <w:rFonts w:ascii="Calibri" w:eastAsia="Calibri" w:hAnsi="Calibri" w:cs="Calibri"/>
          <w:kern w:val="0"/>
          <w:sz w:val="22"/>
          <w:szCs w:val="22"/>
          <w14:ligatures w14:val="none"/>
        </w:rPr>
        <w:t xml:space="preserve"> </w:t>
      </w:r>
      <w:r w:rsidR="00C87A84">
        <w:rPr>
          <w:rFonts w:ascii="Calibri" w:eastAsia="Calibri" w:hAnsi="Calibri" w:cs="Calibri"/>
          <w:kern w:val="0"/>
          <w:sz w:val="22"/>
          <w:szCs w:val="22"/>
          <w14:ligatures w14:val="none"/>
        </w:rPr>
        <w:t>è</w:t>
      </w:r>
      <w:r w:rsidRPr="00D2767E">
        <w:rPr>
          <w:rFonts w:ascii="Calibri" w:eastAsia="Calibri" w:hAnsi="Calibri" w:cs="Calibri"/>
          <w:kern w:val="0"/>
          <w:sz w:val="22"/>
          <w:szCs w:val="22"/>
          <w14:ligatures w14:val="none"/>
        </w:rPr>
        <w:t xml:space="preserve"> il punto d'incontro con i più famosi influencer</w:t>
      </w:r>
      <w:r>
        <w:rPr>
          <w:rFonts w:ascii="Calibri" w:eastAsia="Calibri" w:hAnsi="Calibri" w:cs="Calibri"/>
          <w:kern w:val="0"/>
          <w:sz w:val="22"/>
          <w:szCs w:val="22"/>
          <w14:ligatures w14:val="none"/>
        </w:rPr>
        <w:t>, blogger ed esperti</w:t>
      </w:r>
      <w:r w:rsidRPr="00D2767E">
        <w:rPr>
          <w:rFonts w:ascii="Calibri" w:eastAsia="Calibri" w:hAnsi="Calibri" w:cs="Calibri"/>
          <w:kern w:val="0"/>
          <w:sz w:val="22"/>
          <w:szCs w:val="22"/>
          <w14:ligatures w14:val="none"/>
        </w:rPr>
        <w:t xml:space="preserve"> del settore, mentre l'area </w:t>
      </w:r>
      <w:r w:rsidRPr="00160255">
        <w:rPr>
          <w:rFonts w:ascii="Calibri" w:eastAsia="Calibri" w:hAnsi="Calibri" w:cs="Calibri"/>
          <w:b/>
          <w:bCs/>
          <w:kern w:val="0"/>
          <w:sz w:val="22"/>
          <w:szCs w:val="22"/>
          <w14:ligatures w14:val="none"/>
        </w:rPr>
        <w:t>Fly Tying Experience</w:t>
      </w:r>
      <w:r w:rsidRPr="00210247">
        <w:rPr>
          <w:rFonts w:ascii="Calibri" w:eastAsia="Calibri" w:hAnsi="Calibri" w:cs="Calibri"/>
          <w:kern w:val="0"/>
          <w:sz w:val="22"/>
          <w:szCs w:val="22"/>
          <w14:ligatures w14:val="none"/>
        </w:rPr>
        <w:t xml:space="preserve">, in </w:t>
      </w:r>
      <w:r w:rsidRPr="00736B02">
        <w:rPr>
          <w:rFonts w:ascii="Calibri" w:eastAsia="Calibri" w:hAnsi="Calibri" w:cs="Calibri"/>
          <w:kern w:val="0"/>
          <w:sz w:val="22"/>
          <w:szCs w:val="22"/>
          <w14:ligatures w14:val="none"/>
        </w:rPr>
        <w:t>collaborazione con</w:t>
      </w:r>
      <w:r w:rsidRPr="00736B02">
        <w:rPr>
          <w:rFonts w:ascii="Calibri" w:eastAsia="Calibri" w:hAnsi="Calibri" w:cs="Calibri"/>
          <w:b/>
          <w:bCs/>
          <w:kern w:val="0"/>
          <w:sz w:val="22"/>
          <w:szCs w:val="22"/>
          <w14:ligatures w14:val="none"/>
        </w:rPr>
        <w:t xml:space="preserve"> </w:t>
      </w:r>
      <w:r w:rsidRPr="00736B02">
        <w:rPr>
          <w:rFonts w:ascii="Calibri" w:eastAsia="Calibri" w:hAnsi="Calibri" w:cs="Calibri"/>
          <w:kern w:val="0"/>
          <w:sz w:val="22"/>
          <w:szCs w:val="22"/>
          <w14:ligatures w14:val="none"/>
        </w:rPr>
        <w:t xml:space="preserve">H2O Magazine, </w:t>
      </w:r>
      <w:r w:rsidR="00C87A84">
        <w:rPr>
          <w:rFonts w:ascii="Calibri" w:eastAsia="Calibri" w:hAnsi="Calibri" w:cs="Calibri"/>
          <w:kern w:val="0"/>
          <w:sz w:val="22"/>
          <w:szCs w:val="22"/>
          <w14:ligatures w14:val="none"/>
        </w:rPr>
        <w:t>offre</w:t>
      </w:r>
      <w:r w:rsidRPr="00736B02">
        <w:rPr>
          <w:rFonts w:ascii="Calibri" w:eastAsia="Calibri" w:hAnsi="Calibri" w:cs="Calibri"/>
          <w:kern w:val="0"/>
          <w:sz w:val="22"/>
          <w:szCs w:val="22"/>
          <w14:ligatures w14:val="none"/>
        </w:rPr>
        <w:t xml:space="preserve"> un'immersione completa nell'universo della pesca a mosca, con dimostrazioni di alcuni tra i migliori costruttori d’Italia e d’Europa e laboratori aperti al pubblico organizzati da IFTA – Italian Fly Tiers Association. Per la prima volta </w:t>
      </w:r>
      <w:r w:rsidR="00C87A84">
        <w:rPr>
          <w:rFonts w:ascii="Calibri" w:eastAsia="Calibri" w:hAnsi="Calibri" w:cs="Calibri"/>
          <w:kern w:val="0"/>
          <w:sz w:val="22"/>
          <w:szCs w:val="22"/>
          <w14:ligatures w14:val="none"/>
        </w:rPr>
        <w:t>è</w:t>
      </w:r>
      <w:r w:rsidRPr="00736B02">
        <w:rPr>
          <w:rFonts w:ascii="Calibri" w:eastAsia="Calibri" w:hAnsi="Calibri" w:cs="Calibri"/>
          <w:kern w:val="0"/>
          <w:sz w:val="22"/>
          <w:szCs w:val="22"/>
          <w14:ligatures w14:val="none"/>
        </w:rPr>
        <w:t xml:space="preserve"> inoltre presente uno spazio </w:t>
      </w:r>
      <w:r w:rsidRPr="00736B02">
        <w:rPr>
          <w:rFonts w:ascii="Calibri" w:eastAsia="Calibri" w:hAnsi="Calibri" w:cs="Calibri"/>
          <w:b/>
          <w:bCs/>
          <w:kern w:val="0"/>
          <w:sz w:val="22"/>
          <w:szCs w:val="22"/>
          <w14:ligatures w14:val="none"/>
        </w:rPr>
        <w:t>talk</w:t>
      </w:r>
      <w:r w:rsidRPr="00736B02">
        <w:rPr>
          <w:rFonts w:ascii="Calibri" w:eastAsia="Calibri" w:hAnsi="Calibri" w:cs="Calibri"/>
          <w:kern w:val="0"/>
          <w:sz w:val="22"/>
          <w:szCs w:val="22"/>
          <w14:ligatures w14:val="none"/>
        </w:rPr>
        <w:t xml:space="preserve"> dedicato al </w:t>
      </w:r>
      <w:r w:rsidRPr="00736B02">
        <w:rPr>
          <w:rFonts w:ascii="Calibri" w:eastAsia="Calibri" w:hAnsi="Calibri" w:cs="Calibri"/>
          <w:b/>
          <w:bCs/>
          <w:kern w:val="0"/>
          <w:sz w:val="22"/>
          <w:szCs w:val="22"/>
          <w14:ligatures w14:val="none"/>
        </w:rPr>
        <w:t>fly fishing</w:t>
      </w:r>
      <w:r w:rsidRPr="00736B02">
        <w:rPr>
          <w:rFonts w:ascii="Calibri" w:eastAsia="Calibri" w:hAnsi="Calibri" w:cs="Calibri"/>
          <w:kern w:val="0"/>
          <w:sz w:val="22"/>
          <w:szCs w:val="22"/>
          <w14:ligatures w14:val="none"/>
        </w:rPr>
        <w:t>, con presentazioni di libri, approfondimenti su tecniche e racconti di ospiti internazionali. L'</w:t>
      </w:r>
      <w:r w:rsidRPr="00736B02">
        <w:rPr>
          <w:rFonts w:ascii="Calibri" w:eastAsia="Calibri" w:hAnsi="Calibri" w:cs="Calibri"/>
          <w:b/>
          <w:bCs/>
          <w:kern w:val="0"/>
          <w:sz w:val="22"/>
          <w:szCs w:val="22"/>
          <w14:ligatures w14:val="none"/>
        </w:rPr>
        <w:t>Acquademo</w:t>
      </w:r>
      <w:r w:rsidRPr="00736B02">
        <w:rPr>
          <w:rFonts w:ascii="Calibri" w:eastAsia="Calibri" w:hAnsi="Calibri" w:cs="Calibri"/>
          <w:kern w:val="0"/>
          <w:sz w:val="22"/>
          <w:szCs w:val="22"/>
          <w14:ligatures w14:val="none"/>
        </w:rPr>
        <w:t xml:space="preserve">, l'acquario mobile più grande d'Europa, </w:t>
      </w:r>
      <w:r w:rsidR="00C87A84">
        <w:rPr>
          <w:rFonts w:ascii="Calibri" w:eastAsia="Calibri" w:hAnsi="Calibri" w:cs="Calibri"/>
          <w:kern w:val="0"/>
          <w:sz w:val="22"/>
          <w:szCs w:val="22"/>
          <w14:ligatures w14:val="none"/>
        </w:rPr>
        <w:t>è</w:t>
      </w:r>
      <w:r w:rsidRPr="00736B02">
        <w:rPr>
          <w:rFonts w:ascii="Calibri" w:eastAsia="Calibri" w:hAnsi="Calibri" w:cs="Calibri"/>
          <w:kern w:val="0"/>
          <w:sz w:val="22"/>
          <w:szCs w:val="22"/>
          <w14:ligatures w14:val="none"/>
        </w:rPr>
        <w:t xml:space="preserve"> il palcoscenico di spettacolari dimostrazioni di lancio e presentazioni di nuove tecnologie. Le </w:t>
      </w:r>
      <w:r w:rsidRPr="00736B02">
        <w:rPr>
          <w:rFonts w:ascii="Calibri" w:eastAsia="Calibri" w:hAnsi="Calibri" w:cs="Calibri"/>
          <w:b/>
          <w:bCs/>
          <w:kern w:val="0"/>
          <w:sz w:val="22"/>
          <w:szCs w:val="22"/>
          <w14:ligatures w14:val="none"/>
        </w:rPr>
        <w:t>Casting Pool</w:t>
      </w:r>
      <w:r w:rsidRPr="00736B02">
        <w:rPr>
          <w:rFonts w:ascii="Calibri" w:eastAsia="Calibri" w:hAnsi="Calibri" w:cs="Calibri"/>
          <w:kern w:val="0"/>
          <w:sz w:val="22"/>
          <w:szCs w:val="22"/>
          <w14:ligatures w14:val="none"/>
        </w:rPr>
        <w:t xml:space="preserve"> </w:t>
      </w:r>
      <w:r w:rsidR="00C87A84">
        <w:rPr>
          <w:rFonts w:ascii="Calibri" w:eastAsia="Calibri" w:hAnsi="Calibri" w:cs="Calibri"/>
          <w:kern w:val="0"/>
          <w:sz w:val="22"/>
          <w:szCs w:val="22"/>
          <w14:ligatures w14:val="none"/>
        </w:rPr>
        <w:t>permettono</w:t>
      </w:r>
      <w:r w:rsidRPr="00736B02">
        <w:rPr>
          <w:rFonts w:ascii="Calibri" w:eastAsia="Calibri" w:hAnsi="Calibri" w:cs="Calibri"/>
          <w:kern w:val="0"/>
          <w:sz w:val="22"/>
          <w:szCs w:val="22"/>
          <w14:ligatures w14:val="none"/>
        </w:rPr>
        <w:t xml:space="preserve"> ai visitatori di assistere a dimostrazioni tenute da alcuni tra i lanciatori più conosciuti </w:t>
      </w:r>
      <w:r w:rsidRPr="00736B02">
        <w:rPr>
          <w:rFonts w:ascii="Calibri" w:eastAsia="Calibri" w:hAnsi="Calibri" w:cs="Calibri"/>
          <w:strike/>
          <w:kern w:val="0"/>
          <w:sz w:val="22"/>
          <w:szCs w:val="22"/>
          <w14:ligatures w14:val="none"/>
        </w:rPr>
        <w:t>e</w:t>
      </w:r>
      <w:r w:rsidRPr="00736B02">
        <w:rPr>
          <w:rFonts w:ascii="Calibri" w:eastAsia="Calibri" w:hAnsi="Calibri" w:cs="Calibri"/>
          <w:kern w:val="0"/>
          <w:sz w:val="22"/>
          <w:szCs w:val="22"/>
          <w14:ligatures w14:val="none"/>
        </w:rPr>
        <w:t xml:space="preserve"> di provare di persona le proprie abilità, confrontandosi con esperti del settore </w:t>
      </w:r>
      <w:r w:rsidRPr="00736B02">
        <w:rPr>
          <w:rFonts w:ascii="Calibri" w:eastAsia="Calibri" w:hAnsi="Calibri" w:cs="Calibri"/>
          <w:b/>
          <w:bCs/>
          <w:kern w:val="0"/>
          <w:sz w:val="22"/>
          <w:szCs w:val="22"/>
          <w14:ligatures w14:val="none"/>
        </w:rPr>
        <w:t>pesca a mosca</w:t>
      </w:r>
      <w:r w:rsidRPr="00736B02">
        <w:rPr>
          <w:rFonts w:ascii="Calibri" w:eastAsia="Calibri" w:hAnsi="Calibri" w:cs="Calibri"/>
          <w:kern w:val="0"/>
          <w:sz w:val="22"/>
          <w:szCs w:val="22"/>
          <w14:ligatures w14:val="none"/>
        </w:rPr>
        <w:t xml:space="preserve">, tra cui l’associazione The Spey Band, che </w:t>
      </w:r>
      <w:r w:rsidR="00C87A84">
        <w:rPr>
          <w:rFonts w:ascii="Calibri" w:eastAsia="Calibri" w:hAnsi="Calibri" w:cs="Calibri"/>
          <w:kern w:val="0"/>
          <w:sz w:val="22"/>
          <w:szCs w:val="22"/>
          <w14:ligatures w14:val="none"/>
        </w:rPr>
        <w:t>offre</w:t>
      </w:r>
      <w:r w:rsidRPr="00736B02">
        <w:rPr>
          <w:rFonts w:ascii="Calibri" w:eastAsia="Calibri" w:hAnsi="Calibri" w:cs="Calibri"/>
          <w:kern w:val="0"/>
          <w:sz w:val="22"/>
          <w:szCs w:val="22"/>
          <w14:ligatures w14:val="none"/>
        </w:rPr>
        <w:t xml:space="preserve"> consigli sul </w:t>
      </w:r>
      <w:r w:rsidRPr="00736B02">
        <w:rPr>
          <w:rFonts w:ascii="Calibri" w:eastAsia="Calibri" w:hAnsi="Calibri" w:cs="Calibri"/>
          <w:b/>
          <w:bCs/>
          <w:kern w:val="0"/>
          <w:sz w:val="22"/>
          <w:szCs w:val="22"/>
          <w14:ligatures w14:val="none"/>
        </w:rPr>
        <w:t>lancio Spey</w:t>
      </w:r>
      <w:r w:rsidRPr="00736B02">
        <w:rPr>
          <w:rFonts w:ascii="Calibri" w:eastAsia="Calibri" w:hAnsi="Calibri" w:cs="Calibri"/>
          <w:kern w:val="0"/>
          <w:sz w:val="22"/>
          <w:szCs w:val="22"/>
          <w14:ligatures w14:val="none"/>
        </w:rPr>
        <w:t xml:space="preserve">, EFFA – European Fly Fishing Association, che </w:t>
      </w:r>
      <w:r w:rsidR="00C87A84">
        <w:rPr>
          <w:rFonts w:ascii="Calibri" w:eastAsia="Calibri" w:hAnsi="Calibri" w:cs="Calibri"/>
          <w:kern w:val="0"/>
          <w:sz w:val="22"/>
          <w:szCs w:val="22"/>
          <w14:ligatures w14:val="none"/>
        </w:rPr>
        <w:t>tiene</w:t>
      </w:r>
      <w:r w:rsidRPr="00736B02">
        <w:rPr>
          <w:rFonts w:ascii="Calibri" w:eastAsia="Calibri" w:hAnsi="Calibri" w:cs="Calibri"/>
          <w:kern w:val="0"/>
          <w:sz w:val="22"/>
          <w:szCs w:val="22"/>
          <w14:ligatures w14:val="none"/>
        </w:rPr>
        <w:t xml:space="preserve"> delle Casting Clinics, la SIM – Scuola Italiana di Pesca a Mosca, che </w:t>
      </w:r>
      <w:r w:rsidR="00C87A84">
        <w:rPr>
          <w:rFonts w:ascii="Calibri" w:eastAsia="Calibri" w:hAnsi="Calibri" w:cs="Calibri"/>
          <w:kern w:val="0"/>
          <w:sz w:val="22"/>
          <w:szCs w:val="22"/>
          <w14:ligatures w14:val="none"/>
        </w:rPr>
        <w:t>propone</w:t>
      </w:r>
      <w:r w:rsidRPr="00736B02">
        <w:rPr>
          <w:rFonts w:ascii="Calibri" w:eastAsia="Calibri" w:hAnsi="Calibri" w:cs="Calibri"/>
          <w:kern w:val="0"/>
          <w:sz w:val="22"/>
          <w:szCs w:val="22"/>
          <w14:ligatures w14:val="none"/>
        </w:rPr>
        <w:t xml:space="preserve"> corsi per i più piccoli, e il Tenkara Club Bérghem che </w:t>
      </w:r>
      <w:r w:rsidR="00C87A84">
        <w:rPr>
          <w:rFonts w:ascii="Calibri" w:eastAsia="Calibri" w:hAnsi="Calibri" w:cs="Calibri"/>
          <w:kern w:val="0"/>
          <w:sz w:val="22"/>
          <w:szCs w:val="22"/>
          <w14:ligatures w14:val="none"/>
        </w:rPr>
        <w:t>illustra</w:t>
      </w:r>
      <w:r w:rsidRPr="00736B02">
        <w:rPr>
          <w:rFonts w:ascii="Calibri" w:eastAsia="Calibri" w:hAnsi="Calibri" w:cs="Calibri"/>
          <w:kern w:val="0"/>
          <w:sz w:val="22"/>
          <w:szCs w:val="22"/>
          <w14:ligatures w14:val="none"/>
        </w:rPr>
        <w:t xml:space="preserve"> l’antica tecnica giapponese della </w:t>
      </w:r>
      <w:r w:rsidRPr="00736B02">
        <w:rPr>
          <w:rFonts w:ascii="Calibri" w:eastAsia="Calibri" w:hAnsi="Calibri" w:cs="Calibri"/>
          <w:b/>
          <w:bCs/>
          <w:kern w:val="0"/>
          <w:sz w:val="22"/>
          <w:szCs w:val="22"/>
          <w14:ligatures w14:val="none"/>
        </w:rPr>
        <w:t>Tenkara.</w:t>
      </w:r>
    </w:p>
    <w:p w14:paraId="2502024F" w14:textId="77777777" w:rsidR="00736B02" w:rsidRDefault="00736B02" w:rsidP="00736B02">
      <w:pPr>
        <w:widowControl w:val="0"/>
        <w:autoSpaceDE w:val="0"/>
        <w:autoSpaceDN w:val="0"/>
        <w:spacing w:after="0" w:line="240" w:lineRule="auto"/>
        <w:jc w:val="both"/>
        <w:rPr>
          <w:rFonts w:ascii="Calibri" w:eastAsia="Calibri" w:hAnsi="Calibri" w:cs="Calibri"/>
          <w:b/>
          <w:bCs/>
          <w:kern w:val="0"/>
          <w:sz w:val="20"/>
          <w:szCs w:val="20"/>
          <w14:ligatures w14:val="none"/>
        </w:rPr>
      </w:pPr>
    </w:p>
    <w:p w14:paraId="591F5F13" w14:textId="6DADFCBD" w:rsidR="00736B02" w:rsidRDefault="00736B02" w:rsidP="00736B02">
      <w:pPr>
        <w:widowControl w:val="0"/>
        <w:autoSpaceDE w:val="0"/>
        <w:autoSpaceDN w:val="0"/>
        <w:spacing w:after="0" w:line="240" w:lineRule="auto"/>
        <w:jc w:val="both"/>
        <w:rPr>
          <w:rFonts w:ascii="Calibri" w:eastAsia="Calibri" w:hAnsi="Calibri" w:cs="Calibri"/>
          <w:b/>
          <w:bCs/>
          <w:kern w:val="0"/>
          <w:sz w:val="20"/>
          <w:szCs w:val="20"/>
          <w14:ligatures w14:val="none"/>
        </w:rPr>
      </w:pPr>
      <w:r>
        <w:rPr>
          <w:rFonts w:ascii="Calibri" w:eastAsia="Calibri" w:hAnsi="Calibri" w:cs="Calibri"/>
          <w:b/>
          <w:bCs/>
          <w:kern w:val="0"/>
          <w:sz w:val="20"/>
          <w:szCs w:val="20"/>
          <w14:ligatures w14:val="none"/>
        </w:rPr>
        <w:t>FORMAZIONE</w:t>
      </w:r>
      <w:r w:rsidR="006B570B">
        <w:rPr>
          <w:rFonts w:ascii="Calibri" w:eastAsia="Calibri" w:hAnsi="Calibri" w:cs="Calibri"/>
          <w:b/>
          <w:bCs/>
          <w:kern w:val="0"/>
          <w:sz w:val="20"/>
          <w:szCs w:val="20"/>
          <w14:ligatures w14:val="none"/>
        </w:rPr>
        <w:t xml:space="preserve"> E</w:t>
      </w:r>
      <w:r>
        <w:rPr>
          <w:rFonts w:ascii="Calibri" w:eastAsia="Calibri" w:hAnsi="Calibri" w:cs="Calibri"/>
          <w:b/>
          <w:bCs/>
          <w:kern w:val="0"/>
          <w:sz w:val="20"/>
          <w:szCs w:val="20"/>
          <w14:ligatures w14:val="none"/>
        </w:rPr>
        <w:t xml:space="preserve"> DIVERTIMENTO</w:t>
      </w:r>
    </w:p>
    <w:p w14:paraId="16F717E9" w14:textId="03897047" w:rsidR="00736B02" w:rsidRDefault="006B570B" w:rsidP="00736B02">
      <w:pPr>
        <w:widowControl w:val="0"/>
        <w:autoSpaceDE w:val="0"/>
        <w:autoSpaceDN w:val="0"/>
        <w:spacing w:after="0" w:line="240" w:lineRule="auto"/>
        <w:jc w:val="both"/>
        <w:rPr>
          <w:rFonts w:ascii="Calibri" w:eastAsia="Calibri" w:hAnsi="Calibri" w:cs="Calibri"/>
          <w:kern w:val="0"/>
          <w:sz w:val="22"/>
          <w:szCs w:val="22"/>
          <w14:ligatures w14:val="none"/>
        </w:rPr>
      </w:pPr>
      <w:r>
        <w:rPr>
          <w:rFonts w:ascii="Calibri" w:eastAsia="Calibri" w:hAnsi="Calibri" w:cs="Calibri"/>
          <w:kern w:val="0"/>
          <w:sz w:val="22"/>
          <w:szCs w:val="22"/>
          <w14:ligatures w14:val="none"/>
        </w:rPr>
        <w:t xml:space="preserve">Tanti anche i momenti </w:t>
      </w:r>
      <w:r w:rsidR="00736B02">
        <w:rPr>
          <w:rFonts w:ascii="Calibri" w:eastAsia="Calibri" w:hAnsi="Calibri" w:cs="Calibri"/>
          <w:kern w:val="0"/>
          <w:sz w:val="22"/>
          <w:szCs w:val="22"/>
          <w14:ligatures w14:val="none"/>
        </w:rPr>
        <w:t xml:space="preserve">di dibattito e formazione, a partire dai convegni della </w:t>
      </w:r>
      <w:r w:rsidR="00736B02" w:rsidRPr="00BF2E2C">
        <w:rPr>
          <w:rFonts w:ascii="Calibri" w:eastAsia="Calibri" w:hAnsi="Calibri" w:cs="Calibri"/>
          <w:b/>
          <w:bCs/>
          <w:kern w:val="0"/>
          <w:sz w:val="22"/>
          <w:szCs w:val="22"/>
          <w14:ligatures w14:val="none"/>
        </w:rPr>
        <w:t>Fishing Arena</w:t>
      </w:r>
      <w:r w:rsidR="00736B02" w:rsidRPr="00D2767E">
        <w:rPr>
          <w:rFonts w:ascii="Calibri" w:eastAsia="Calibri" w:hAnsi="Calibri" w:cs="Calibri"/>
          <w:kern w:val="0"/>
          <w:sz w:val="22"/>
          <w:szCs w:val="22"/>
          <w14:ligatures w14:val="none"/>
        </w:rPr>
        <w:t>,</w:t>
      </w:r>
      <w:r w:rsidR="00736B02">
        <w:rPr>
          <w:rFonts w:ascii="Calibri" w:eastAsia="Calibri" w:hAnsi="Calibri" w:cs="Calibri"/>
          <w:kern w:val="0"/>
          <w:sz w:val="22"/>
          <w:szCs w:val="22"/>
          <w14:ligatures w14:val="none"/>
        </w:rPr>
        <w:t xml:space="preserve"> </w:t>
      </w:r>
      <w:r w:rsidR="00736B02" w:rsidRPr="00736B02">
        <w:rPr>
          <w:rFonts w:ascii="Calibri" w:eastAsia="Calibri" w:hAnsi="Calibri" w:cs="Calibri"/>
          <w:kern w:val="0"/>
          <w:sz w:val="22"/>
          <w:szCs w:val="22"/>
          <w14:ligatures w14:val="none"/>
        </w:rPr>
        <w:t xml:space="preserve">organizzati in collaborazione con FIPSAS – Federazione Italiana Pesca Sportiva e Attività Subacquee, dedicati a tematiche istituzionali e di approfondimento. In fiera anche il </w:t>
      </w:r>
      <w:r w:rsidR="00736B02" w:rsidRPr="00736B02">
        <w:rPr>
          <w:rFonts w:ascii="Calibri" w:eastAsia="Calibri" w:hAnsi="Calibri" w:cs="Calibri"/>
          <w:b/>
          <w:bCs/>
          <w:kern w:val="0"/>
          <w:sz w:val="22"/>
          <w:szCs w:val="22"/>
          <w14:ligatures w14:val="none"/>
        </w:rPr>
        <w:t>Content Hub</w:t>
      </w:r>
      <w:r w:rsidR="00736B02" w:rsidRPr="00736B02">
        <w:rPr>
          <w:rFonts w:ascii="Calibri" w:eastAsia="Calibri" w:hAnsi="Calibri" w:cs="Calibri"/>
          <w:kern w:val="0"/>
          <w:sz w:val="22"/>
          <w:szCs w:val="22"/>
          <w14:ligatures w14:val="none"/>
        </w:rPr>
        <w:t xml:space="preserve">, dedicato alle novità di prodotto e ai dibattiti su temi attuali, mentre lo </w:t>
      </w:r>
      <w:r w:rsidR="00736B02" w:rsidRPr="00736B02">
        <w:rPr>
          <w:rFonts w:ascii="Calibri" w:eastAsia="Calibri" w:hAnsi="Calibri" w:cs="Calibri"/>
          <w:b/>
          <w:bCs/>
          <w:kern w:val="0"/>
          <w:sz w:val="22"/>
          <w:szCs w:val="22"/>
          <w14:ligatures w14:val="none"/>
        </w:rPr>
        <w:t>Stage Live Streaming</w:t>
      </w:r>
      <w:r w:rsidR="00736B02">
        <w:rPr>
          <w:rFonts w:ascii="Calibri" w:eastAsia="Calibri" w:hAnsi="Calibri" w:cs="Calibri"/>
          <w:b/>
          <w:bCs/>
          <w:kern w:val="0"/>
          <w:sz w:val="22"/>
          <w:szCs w:val="22"/>
          <w14:ligatures w14:val="none"/>
        </w:rPr>
        <w:t>,</w:t>
      </w:r>
      <w:r w:rsidR="00736B02" w:rsidRPr="00D2767E">
        <w:rPr>
          <w:rFonts w:ascii="Calibri" w:eastAsia="Calibri" w:hAnsi="Calibri" w:cs="Calibri"/>
          <w:kern w:val="0"/>
          <w:sz w:val="22"/>
          <w:szCs w:val="22"/>
          <w14:ligatures w14:val="none"/>
        </w:rPr>
        <w:t xml:space="preserve"> </w:t>
      </w:r>
      <w:r w:rsidR="00736B02">
        <w:rPr>
          <w:rFonts w:ascii="Calibri" w:eastAsia="Calibri" w:hAnsi="Calibri" w:cs="Calibri"/>
          <w:kern w:val="0"/>
          <w:sz w:val="22"/>
          <w:szCs w:val="22"/>
          <w14:ligatures w14:val="none"/>
        </w:rPr>
        <w:t xml:space="preserve">in </w:t>
      </w:r>
      <w:r w:rsidR="00736B02" w:rsidRPr="00210247">
        <w:rPr>
          <w:rFonts w:ascii="Calibri" w:eastAsia="Calibri" w:hAnsi="Calibri" w:cs="Calibri"/>
          <w:kern w:val="0"/>
          <w:sz w:val="22"/>
          <w:szCs w:val="22"/>
          <w14:ligatures w14:val="none"/>
        </w:rPr>
        <w:t>collaborazione con </w:t>
      </w:r>
      <w:r w:rsidR="00736B02" w:rsidRPr="00210247">
        <w:rPr>
          <w:rFonts w:ascii="Calibri" w:eastAsia="Calibri" w:hAnsi="Calibri" w:cs="Calibri"/>
          <w:b/>
          <w:bCs/>
          <w:kern w:val="0"/>
          <w:sz w:val="22"/>
          <w:szCs w:val="22"/>
          <w14:ligatures w14:val="none"/>
        </w:rPr>
        <w:t>InsideFishing</w:t>
      </w:r>
      <w:r w:rsidR="00736B02" w:rsidRPr="00210247">
        <w:rPr>
          <w:rFonts w:ascii="Calibri" w:eastAsia="Calibri" w:hAnsi="Calibri" w:cs="Calibri"/>
          <w:kern w:val="0"/>
          <w:sz w:val="22"/>
          <w:szCs w:val="22"/>
          <w14:ligatures w14:val="none"/>
        </w:rPr>
        <w:t> </w:t>
      </w:r>
      <w:r w:rsidR="00736B02" w:rsidRPr="00210247">
        <w:rPr>
          <w:rFonts w:ascii="Calibri" w:eastAsia="Calibri" w:hAnsi="Calibri" w:cs="Calibri"/>
          <w:b/>
          <w:bCs/>
          <w:kern w:val="0"/>
          <w:sz w:val="22"/>
          <w:szCs w:val="22"/>
          <w14:ligatures w14:val="none"/>
        </w:rPr>
        <w:t>ASD</w:t>
      </w:r>
      <w:r w:rsidR="00736B02">
        <w:rPr>
          <w:rFonts w:ascii="Calibri" w:eastAsia="Calibri" w:hAnsi="Calibri" w:cs="Calibri"/>
          <w:b/>
          <w:bCs/>
          <w:kern w:val="0"/>
          <w:sz w:val="22"/>
          <w:szCs w:val="22"/>
          <w14:ligatures w14:val="none"/>
        </w:rPr>
        <w:t xml:space="preserve">, </w:t>
      </w:r>
      <w:r w:rsidR="00C87A84">
        <w:rPr>
          <w:rFonts w:ascii="Calibri" w:eastAsia="Calibri" w:hAnsi="Calibri" w:cs="Calibri"/>
          <w:kern w:val="0"/>
          <w:sz w:val="22"/>
          <w:szCs w:val="22"/>
          <w14:ligatures w14:val="none"/>
        </w:rPr>
        <w:t>offre</w:t>
      </w:r>
      <w:r w:rsidR="00736B02" w:rsidRPr="00D2767E">
        <w:rPr>
          <w:rFonts w:ascii="Calibri" w:eastAsia="Calibri" w:hAnsi="Calibri" w:cs="Calibri"/>
          <w:kern w:val="0"/>
          <w:sz w:val="22"/>
          <w:szCs w:val="22"/>
          <w14:ligatures w14:val="none"/>
        </w:rPr>
        <w:t xml:space="preserve"> interviste esclusive </w:t>
      </w:r>
      <w:r w:rsidR="00736B02">
        <w:rPr>
          <w:rFonts w:ascii="Calibri" w:eastAsia="Calibri" w:hAnsi="Calibri" w:cs="Calibri"/>
          <w:kern w:val="0"/>
          <w:sz w:val="22"/>
          <w:szCs w:val="22"/>
          <w14:ligatures w14:val="none"/>
        </w:rPr>
        <w:t xml:space="preserve">e in diretta social </w:t>
      </w:r>
      <w:r w:rsidR="00736B02" w:rsidRPr="00D2767E">
        <w:rPr>
          <w:rFonts w:ascii="Calibri" w:eastAsia="Calibri" w:hAnsi="Calibri" w:cs="Calibri"/>
          <w:kern w:val="0"/>
          <w:sz w:val="22"/>
          <w:szCs w:val="22"/>
          <w14:ligatures w14:val="none"/>
        </w:rPr>
        <w:t xml:space="preserve">con </w:t>
      </w:r>
      <w:r w:rsidR="00736B02" w:rsidRPr="00210247">
        <w:rPr>
          <w:rFonts w:ascii="Calibri" w:eastAsia="Calibri" w:hAnsi="Calibri" w:cs="Calibri"/>
          <w:kern w:val="0"/>
          <w:sz w:val="22"/>
          <w:szCs w:val="22"/>
          <w14:ligatures w14:val="none"/>
        </w:rPr>
        <w:t>content creator, contributor, aziende, sportivi e personaggi di spicco del settore</w:t>
      </w:r>
      <w:r w:rsidR="00736B02" w:rsidRPr="00D2767E">
        <w:rPr>
          <w:rFonts w:ascii="Calibri" w:eastAsia="Calibri" w:hAnsi="Calibri" w:cs="Calibri"/>
          <w:kern w:val="0"/>
          <w:sz w:val="22"/>
          <w:szCs w:val="22"/>
          <w14:ligatures w14:val="none"/>
        </w:rPr>
        <w:t>.</w:t>
      </w:r>
      <w:r w:rsidR="00736B02">
        <w:rPr>
          <w:rFonts w:ascii="Calibri" w:eastAsia="Calibri" w:hAnsi="Calibri" w:cs="Calibri"/>
          <w:kern w:val="0"/>
          <w:sz w:val="22"/>
          <w:szCs w:val="22"/>
          <w14:ligatures w14:val="none"/>
        </w:rPr>
        <w:t xml:space="preserve"> </w:t>
      </w:r>
      <w:r w:rsidR="00736B02" w:rsidRPr="00D2767E">
        <w:rPr>
          <w:rFonts w:ascii="Calibri" w:eastAsia="Calibri" w:hAnsi="Calibri" w:cs="Calibri"/>
          <w:kern w:val="0"/>
          <w:sz w:val="22"/>
          <w:szCs w:val="22"/>
          <w14:ligatures w14:val="none"/>
        </w:rPr>
        <w:t xml:space="preserve">Per i più piccoli, il </w:t>
      </w:r>
      <w:r w:rsidR="00736B02" w:rsidRPr="00160255">
        <w:rPr>
          <w:rFonts w:ascii="Calibri" w:eastAsia="Calibri" w:hAnsi="Calibri" w:cs="Calibri"/>
          <w:b/>
          <w:bCs/>
          <w:kern w:val="0"/>
          <w:sz w:val="22"/>
          <w:szCs w:val="22"/>
          <w14:ligatures w14:val="none"/>
        </w:rPr>
        <w:t>FIPSAS Village</w:t>
      </w:r>
      <w:r w:rsidR="00736B02" w:rsidRPr="00D2767E">
        <w:rPr>
          <w:rFonts w:ascii="Calibri" w:eastAsia="Calibri" w:hAnsi="Calibri" w:cs="Calibri"/>
          <w:kern w:val="0"/>
          <w:sz w:val="22"/>
          <w:szCs w:val="22"/>
          <w14:ligatures w14:val="none"/>
        </w:rPr>
        <w:t xml:space="preserve"> </w:t>
      </w:r>
      <w:r w:rsidR="00C87A84">
        <w:rPr>
          <w:rFonts w:ascii="Calibri" w:eastAsia="Calibri" w:hAnsi="Calibri" w:cs="Calibri"/>
          <w:kern w:val="0"/>
          <w:sz w:val="22"/>
          <w:szCs w:val="22"/>
          <w14:ligatures w14:val="none"/>
        </w:rPr>
        <w:t>è</w:t>
      </w:r>
      <w:r w:rsidR="00736B02" w:rsidRPr="00D2767E">
        <w:rPr>
          <w:rFonts w:ascii="Calibri" w:eastAsia="Calibri" w:hAnsi="Calibri" w:cs="Calibri"/>
          <w:kern w:val="0"/>
          <w:sz w:val="22"/>
          <w:szCs w:val="22"/>
          <w14:ligatures w14:val="none"/>
        </w:rPr>
        <w:t xml:space="preserve"> un'area dedicata al divertimento e all'apprendimento, con simulatori e attività interattive.</w:t>
      </w:r>
    </w:p>
    <w:p w14:paraId="281CF2BA" w14:textId="77777777" w:rsidR="00C87A84" w:rsidRPr="006B570B" w:rsidRDefault="00C87A84" w:rsidP="00736B02">
      <w:pPr>
        <w:widowControl w:val="0"/>
        <w:autoSpaceDE w:val="0"/>
        <w:autoSpaceDN w:val="0"/>
        <w:spacing w:after="0" w:line="240" w:lineRule="auto"/>
        <w:jc w:val="both"/>
        <w:rPr>
          <w:rFonts w:ascii="Calibri" w:eastAsia="Calibri" w:hAnsi="Calibri" w:cs="Calibri"/>
          <w:kern w:val="0"/>
          <w:sz w:val="22"/>
          <w:szCs w:val="22"/>
          <w14:ligatures w14:val="none"/>
        </w:rPr>
      </w:pPr>
    </w:p>
    <w:p w14:paraId="205CF23B" w14:textId="77777777" w:rsidR="00736B02" w:rsidRDefault="00736B02" w:rsidP="00736B02">
      <w:pPr>
        <w:widowControl w:val="0"/>
        <w:autoSpaceDE w:val="0"/>
        <w:autoSpaceDN w:val="0"/>
        <w:spacing w:after="0" w:line="240" w:lineRule="auto"/>
        <w:jc w:val="both"/>
        <w:rPr>
          <w:rFonts w:ascii="Calibri" w:eastAsia="Calibri" w:hAnsi="Calibri" w:cs="Calibri"/>
          <w:b/>
          <w:bCs/>
          <w:kern w:val="0"/>
          <w:sz w:val="20"/>
          <w:szCs w:val="20"/>
          <w14:ligatures w14:val="none"/>
        </w:rPr>
      </w:pPr>
      <w:r>
        <w:rPr>
          <w:rFonts w:ascii="Calibri" w:eastAsia="Calibri" w:hAnsi="Calibri" w:cs="Calibri"/>
          <w:b/>
          <w:bCs/>
          <w:kern w:val="0"/>
          <w:sz w:val="20"/>
          <w:szCs w:val="20"/>
          <w14:ligatures w14:val="none"/>
        </w:rPr>
        <w:t>TRA FOTO E VIAGGI, TUTTE LE EMOZIONI DELLA PESCA</w:t>
      </w:r>
    </w:p>
    <w:p w14:paraId="28C577D5" w14:textId="5E8A51BD" w:rsidR="00736B02" w:rsidRPr="00D2767E" w:rsidRDefault="00736B02" w:rsidP="00736B02">
      <w:pPr>
        <w:widowControl w:val="0"/>
        <w:autoSpaceDE w:val="0"/>
        <w:autoSpaceDN w:val="0"/>
        <w:spacing w:after="0" w:line="240" w:lineRule="auto"/>
        <w:jc w:val="both"/>
        <w:rPr>
          <w:rFonts w:ascii="Calibri" w:eastAsia="Calibri" w:hAnsi="Calibri" w:cs="Calibri"/>
          <w:kern w:val="0"/>
          <w:sz w:val="22"/>
          <w:szCs w:val="22"/>
          <w14:ligatures w14:val="none"/>
        </w:rPr>
      </w:pPr>
      <w:r>
        <w:rPr>
          <w:rFonts w:ascii="Calibri" w:eastAsia="Calibri" w:hAnsi="Calibri" w:cs="Calibri"/>
          <w:kern w:val="0"/>
          <w:sz w:val="22"/>
          <w:szCs w:val="22"/>
          <w14:ligatures w14:val="none"/>
        </w:rPr>
        <w:t xml:space="preserve">Emozioni e passione </w:t>
      </w:r>
      <w:r w:rsidR="00C87A84">
        <w:rPr>
          <w:rFonts w:ascii="Calibri" w:eastAsia="Calibri" w:hAnsi="Calibri" w:cs="Calibri"/>
          <w:kern w:val="0"/>
          <w:sz w:val="22"/>
          <w:szCs w:val="22"/>
          <w14:ligatures w14:val="none"/>
        </w:rPr>
        <w:t>sono</w:t>
      </w:r>
      <w:r>
        <w:rPr>
          <w:rFonts w:ascii="Calibri" w:eastAsia="Calibri" w:hAnsi="Calibri" w:cs="Calibri"/>
          <w:kern w:val="0"/>
          <w:sz w:val="22"/>
          <w:szCs w:val="22"/>
          <w14:ligatures w14:val="none"/>
        </w:rPr>
        <w:t xml:space="preserve"> in primo piano a Pescare Show Rimini. Proprio alle emozioni provate durante la stagione di pesca è dedicata la seconda edizione dell</w:t>
      </w:r>
      <w:r w:rsidRPr="00D2767E">
        <w:rPr>
          <w:rFonts w:ascii="Calibri" w:eastAsia="Calibri" w:hAnsi="Calibri" w:cs="Calibri"/>
          <w:kern w:val="0"/>
          <w:sz w:val="22"/>
          <w:szCs w:val="22"/>
          <w14:ligatures w14:val="none"/>
        </w:rPr>
        <w:t>'</w:t>
      </w:r>
      <w:r w:rsidRPr="00836098">
        <w:rPr>
          <w:rFonts w:ascii="Calibri" w:eastAsia="Calibri" w:hAnsi="Calibri" w:cs="Calibri"/>
          <w:b/>
          <w:bCs/>
          <w:kern w:val="0"/>
          <w:sz w:val="22"/>
          <w:szCs w:val="22"/>
          <w14:ligatures w14:val="none"/>
        </w:rPr>
        <w:t>H2O Photo Contest</w:t>
      </w:r>
      <w:r>
        <w:rPr>
          <w:rFonts w:ascii="Calibri" w:eastAsia="Calibri" w:hAnsi="Calibri" w:cs="Calibri"/>
          <w:kern w:val="0"/>
          <w:sz w:val="22"/>
          <w:szCs w:val="22"/>
          <w14:ligatures w14:val="none"/>
        </w:rPr>
        <w:t xml:space="preserve">, il concorso fotografico internazionale organizzato da </w:t>
      </w:r>
      <w:r w:rsidRPr="004A7BA3">
        <w:rPr>
          <w:rFonts w:ascii="Calibri" w:eastAsia="Calibri" w:hAnsi="Calibri" w:cs="Calibri"/>
          <w:b/>
          <w:bCs/>
          <w:kern w:val="0"/>
          <w:sz w:val="22"/>
          <w:szCs w:val="22"/>
          <w14:ligatures w14:val="none"/>
        </w:rPr>
        <w:t>H2O Magazine</w:t>
      </w:r>
      <w:r>
        <w:rPr>
          <w:rFonts w:ascii="Calibri" w:eastAsia="Calibri" w:hAnsi="Calibri" w:cs="Calibri"/>
          <w:kern w:val="0"/>
          <w:sz w:val="22"/>
          <w:szCs w:val="22"/>
          <w14:ligatures w14:val="none"/>
        </w:rPr>
        <w:t xml:space="preserve"> con </w:t>
      </w:r>
      <w:r w:rsidRPr="004A7BA3">
        <w:rPr>
          <w:rFonts w:ascii="Calibri" w:eastAsia="Calibri" w:hAnsi="Calibri" w:cs="Calibri"/>
          <w:b/>
          <w:bCs/>
          <w:kern w:val="0"/>
          <w:sz w:val="22"/>
          <w:szCs w:val="22"/>
          <w14:ligatures w14:val="none"/>
        </w:rPr>
        <w:t>DJI</w:t>
      </w:r>
      <w:r>
        <w:rPr>
          <w:rFonts w:ascii="Calibri" w:eastAsia="Calibri" w:hAnsi="Calibri" w:cs="Calibri"/>
          <w:kern w:val="0"/>
          <w:sz w:val="22"/>
          <w:szCs w:val="22"/>
          <w14:ligatures w14:val="none"/>
        </w:rPr>
        <w:t xml:space="preserve"> come sponsor tecnico, che</w:t>
      </w:r>
      <w:r w:rsidRPr="00D2767E">
        <w:rPr>
          <w:rFonts w:ascii="Calibri" w:eastAsia="Calibri" w:hAnsi="Calibri" w:cs="Calibri"/>
          <w:kern w:val="0"/>
          <w:sz w:val="22"/>
          <w:szCs w:val="22"/>
          <w14:ligatures w14:val="none"/>
        </w:rPr>
        <w:t xml:space="preserve"> </w:t>
      </w:r>
      <w:r w:rsidR="00C87A84">
        <w:rPr>
          <w:rFonts w:ascii="Calibri" w:eastAsia="Calibri" w:hAnsi="Calibri" w:cs="Calibri"/>
          <w:kern w:val="0"/>
          <w:sz w:val="22"/>
          <w:szCs w:val="22"/>
          <w14:ligatures w14:val="none"/>
        </w:rPr>
        <w:t>mette</w:t>
      </w:r>
      <w:r w:rsidRPr="00D2767E">
        <w:rPr>
          <w:rFonts w:ascii="Calibri" w:eastAsia="Calibri" w:hAnsi="Calibri" w:cs="Calibri"/>
          <w:kern w:val="0"/>
          <w:sz w:val="22"/>
          <w:szCs w:val="22"/>
          <w14:ligatures w14:val="none"/>
        </w:rPr>
        <w:t xml:space="preserve"> alla prova la creatività dei fotografi appassionati di pesca</w:t>
      </w:r>
      <w:r>
        <w:rPr>
          <w:rFonts w:ascii="Calibri" w:eastAsia="Calibri" w:hAnsi="Calibri" w:cs="Calibri"/>
          <w:kern w:val="0"/>
          <w:sz w:val="22"/>
          <w:szCs w:val="22"/>
          <w14:ligatures w14:val="none"/>
        </w:rPr>
        <w:t xml:space="preserve"> </w:t>
      </w:r>
      <w:r w:rsidRPr="00D2767E">
        <w:rPr>
          <w:rFonts w:ascii="Calibri" w:eastAsia="Calibri" w:hAnsi="Calibri" w:cs="Calibri"/>
          <w:kern w:val="0"/>
          <w:sz w:val="22"/>
          <w:szCs w:val="22"/>
          <w14:ligatures w14:val="none"/>
        </w:rPr>
        <w:t xml:space="preserve">con una </w:t>
      </w:r>
      <w:r w:rsidRPr="00736B02">
        <w:rPr>
          <w:rFonts w:ascii="Calibri" w:eastAsia="Calibri" w:hAnsi="Calibri" w:cs="Calibri"/>
          <w:kern w:val="0"/>
          <w:sz w:val="22"/>
          <w:szCs w:val="22"/>
          <w14:ligatures w14:val="none"/>
        </w:rPr>
        <w:t xml:space="preserve">mostra dedicata alle migliori immagini. In Fiera di Rimini, spazio </w:t>
      </w:r>
      <w:r w:rsidRPr="00736B02">
        <w:rPr>
          <w:rFonts w:ascii="Calibri" w:eastAsia="Calibri" w:hAnsi="Calibri" w:cs="Calibri"/>
          <w:kern w:val="0"/>
          <w:sz w:val="22"/>
          <w:szCs w:val="22"/>
          <w14:ligatures w14:val="none"/>
        </w:rPr>
        <w:lastRenderedPageBreak/>
        <w:t>anche all’avventura del viaggio con, da una parte, l’esposizione di alcuni scatti del fotografo naturalista Alessandro Seletti, dall’altra un’intera area dedicata</w:t>
      </w:r>
      <w:r w:rsidRPr="00D2767E">
        <w:rPr>
          <w:rFonts w:ascii="Calibri" w:eastAsia="Calibri" w:hAnsi="Calibri" w:cs="Calibri"/>
          <w:kern w:val="0"/>
          <w:sz w:val="22"/>
          <w:szCs w:val="22"/>
          <w14:ligatures w14:val="none"/>
        </w:rPr>
        <w:t xml:space="preserve"> agli </w:t>
      </w:r>
      <w:r w:rsidRPr="004A7BA3">
        <w:rPr>
          <w:rFonts w:ascii="Calibri" w:eastAsia="Calibri" w:hAnsi="Calibri" w:cs="Calibri"/>
          <w:b/>
          <w:bCs/>
          <w:kern w:val="0"/>
          <w:sz w:val="22"/>
          <w:szCs w:val="22"/>
          <w14:ligatures w14:val="none"/>
        </w:rPr>
        <w:t>itinerari di pesca</w:t>
      </w:r>
      <w:r>
        <w:rPr>
          <w:rFonts w:ascii="Calibri" w:eastAsia="Calibri" w:hAnsi="Calibri" w:cs="Calibri"/>
          <w:kern w:val="0"/>
          <w:sz w:val="22"/>
          <w:szCs w:val="22"/>
          <w14:ligatures w14:val="none"/>
        </w:rPr>
        <w:t xml:space="preserve">: dall’Italia alla Svezia, dalle </w:t>
      </w:r>
      <w:r w:rsidRPr="004A7BA3">
        <w:rPr>
          <w:rFonts w:ascii="Calibri" w:eastAsia="Calibri" w:hAnsi="Calibri" w:cs="Calibri"/>
          <w:kern w:val="0"/>
          <w:sz w:val="22"/>
          <w:szCs w:val="22"/>
          <w14:ligatures w14:val="none"/>
        </w:rPr>
        <w:t>Seychelles</w:t>
      </w:r>
      <w:r>
        <w:rPr>
          <w:rFonts w:ascii="Calibri" w:eastAsia="Calibri" w:hAnsi="Calibri" w:cs="Calibri"/>
          <w:kern w:val="0"/>
          <w:sz w:val="22"/>
          <w:szCs w:val="22"/>
          <w14:ligatures w14:val="none"/>
        </w:rPr>
        <w:t xml:space="preserve"> alla Patagonia fino alla Danimarca e all’Islanda, </w:t>
      </w:r>
      <w:r w:rsidR="00C87A84">
        <w:rPr>
          <w:rFonts w:ascii="Calibri" w:eastAsia="Calibri" w:hAnsi="Calibri" w:cs="Calibri"/>
          <w:kern w:val="0"/>
          <w:sz w:val="22"/>
          <w:szCs w:val="22"/>
          <w14:ligatures w14:val="none"/>
        </w:rPr>
        <w:t>è</w:t>
      </w:r>
      <w:r>
        <w:rPr>
          <w:rFonts w:ascii="Calibri" w:eastAsia="Calibri" w:hAnsi="Calibri" w:cs="Calibri"/>
          <w:kern w:val="0"/>
          <w:sz w:val="22"/>
          <w:szCs w:val="22"/>
          <w14:ligatures w14:val="none"/>
        </w:rPr>
        <w:t xml:space="preserve"> possibile</w:t>
      </w:r>
      <w:r w:rsidRPr="00D2767E">
        <w:rPr>
          <w:rFonts w:ascii="Calibri" w:eastAsia="Calibri" w:hAnsi="Calibri" w:cs="Calibri"/>
          <w:kern w:val="0"/>
          <w:sz w:val="22"/>
          <w:szCs w:val="22"/>
          <w14:ligatures w14:val="none"/>
        </w:rPr>
        <w:t xml:space="preserve"> scoprire le destinazioni più suggestive per praticare questo sport</w:t>
      </w:r>
      <w:r>
        <w:rPr>
          <w:rFonts w:ascii="Calibri" w:eastAsia="Calibri" w:hAnsi="Calibri" w:cs="Calibri"/>
          <w:kern w:val="0"/>
          <w:sz w:val="22"/>
          <w:szCs w:val="22"/>
          <w14:ligatures w14:val="none"/>
        </w:rPr>
        <w:t xml:space="preserve"> (a questo </w:t>
      </w:r>
      <w:hyperlink r:id="rId6" w:history="1">
        <w:r w:rsidRPr="004A7BA3">
          <w:rPr>
            <w:rStyle w:val="Collegamentoipertestuale"/>
            <w:rFonts w:ascii="Calibri" w:eastAsia="Calibri" w:hAnsi="Calibri" w:cs="Calibri"/>
            <w:kern w:val="0"/>
            <w:sz w:val="22"/>
            <w:szCs w:val="22"/>
            <w14:ligatures w14:val="none"/>
          </w:rPr>
          <w:t>link</w:t>
        </w:r>
      </w:hyperlink>
      <w:r>
        <w:rPr>
          <w:rFonts w:ascii="Calibri" w:eastAsia="Calibri" w:hAnsi="Calibri" w:cs="Calibri"/>
          <w:kern w:val="0"/>
          <w:sz w:val="22"/>
          <w:szCs w:val="22"/>
          <w14:ligatures w14:val="none"/>
        </w:rPr>
        <w:t xml:space="preserve"> le proposte di viaggio).</w:t>
      </w:r>
    </w:p>
    <w:p w14:paraId="3A92FB46" w14:textId="77777777" w:rsidR="00736B02" w:rsidRPr="00812B19" w:rsidRDefault="00736B02" w:rsidP="00736B02">
      <w:pPr>
        <w:widowControl w:val="0"/>
        <w:autoSpaceDE w:val="0"/>
        <w:autoSpaceDN w:val="0"/>
        <w:spacing w:after="0" w:line="240" w:lineRule="auto"/>
        <w:jc w:val="both"/>
        <w:rPr>
          <w:rFonts w:ascii="Calibri" w:eastAsia="Calibri" w:hAnsi="Calibri" w:cs="Calibri"/>
          <w:kern w:val="0"/>
          <w:sz w:val="22"/>
          <w:szCs w:val="22"/>
          <w14:ligatures w14:val="none"/>
        </w:rPr>
      </w:pPr>
      <w:r w:rsidRPr="00812B19">
        <w:rPr>
          <w:rFonts w:ascii="Calibri" w:eastAsia="Calibri" w:hAnsi="Calibri" w:cs="Calibri"/>
          <w:kern w:val="0"/>
          <w:sz w:val="22"/>
          <w:szCs w:val="22"/>
          <w14:ligatures w14:val="none"/>
        </w:rPr>
        <w:t> </w:t>
      </w:r>
    </w:p>
    <w:p w14:paraId="16400409" w14:textId="77777777" w:rsidR="00C87A84" w:rsidRPr="00C87A84" w:rsidRDefault="00C87A84" w:rsidP="00C87A84">
      <w:pPr>
        <w:widowControl w:val="0"/>
        <w:autoSpaceDE w:val="0"/>
        <w:autoSpaceDN w:val="0"/>
        <w:spacing w:after="0" w:line="240" w:lineRule="auto"/>
        <w:jc w:val="both"/>
        <w:rPr>
          <w:rFonts w:ascii="Calibri" w:eastAsia="Calibri" w:hAnsi="Calibri" w:cs="Calibri"/>
          <w:kern w:val="0"/>
          <w:sz w:val="22"/>
          <w:szCs w:val="22"/>
          <w14:ligatures w14:val="none"/>
        </w:rPr>
      </w:pPr>
      <w:r w:rsidRPr="00C87A84">
        <w:rPr>
          <w:rFonts w:ascii="Calibri" w:eastAsia="Calibri" w:hAnsi="Calibri" w:cs="Calibri"/>
          <w:b/>
          <w:bCs/>
          <w:kern w:val="0"/>
          <w:sz w:val="20"/>
          <w:szCs w:val="20"/>
          <w14:ligatures w14:val="none"/>
        </w:rPr>
        <w:t>ABOUT PESCARE SHOW</w:t>
      </w:r>
    </w:p>
    <w:p w14:paraId="30E78265" w14:textId="77777777" w:rsidR="00C87A84" w:rsidRPr="00C87A84" w:rsidRDefault="00C87A84" w:rsidP="00C87A84">
      <w:pPr>
        <w:widowControl w:val="0"/>
        <w:autoSpaceDE w:val="0"/>
        <w:autoSpaceDN w:val="0"/>
        <w:spacing w:after="0" w:line="240" w:lineRule="auto"/>
        <w:jc w:val="both"/>
        <w:rPr>
          <w:rFonts w:ascii="Calibri" w:eastAsia="Calibri" w:hAnsi="Calibri" w:cs="Calibri"/>
          <w:kern w:val="0"/>
          <w:sz w:val="20"/>
          <w:szCs w:val="20"/>
          <w14:ligatures w14:val="none"/>
        </w:rPr>
      </w:pPr>
      <w:r w:rsidRPr="00C87A84">
        <w:rPr>
          <w:rFonts w:ascii="Calibri" w:eastAsia="Calibri" w:hAnsi="Calibri" w:cs="Calibri"/>
          <w:kern w:val="0"/>
          <w:sz w:val="20"/>
          <w:szCs w:val="20"/>
          <w14:ligatures w14:val="none"/>
        </w:rPr>
        <w:t>Organizzazione: Italian Exhibition Group S.p.A. Ingresso: operatori del settore e grande pubblico. Nel 2025 gli appuntamenti in programma sono:</w:t>
      </w:r>
    </w:p>
    <w:p w14:paraId="3C822E37" w14:textId="77777777" w:rsidR="00C87A84" w:rsidRPr="00C87A84" w:rsidRDefault="00C87A84" w:rsidP="00C87A84">
      <w:pPr>
        <w:widowControl w:val="0"/>
        <w:numPr>
          <w:ilvl w:val="0"/>
          <w:numId w:val="3"/>
        </w:numPr>
        <w:autoSpaceDE w:val="0"/>
        <w:autoSpaceDN w:val="0"/>
        <w:spacing w:after="0" w:line="240" w:lineRule="auto"/>
        <w:contextualSpacing/>
        <w:jc w:val="both"/>
        <w:rPr>
          <w:rFonts w:ascii="Calibri" w:eastAsia="Calibri" w:hAnsi="Calibri" w:cs="Calibri"/>
          <w:kern w:val="0"/>
          <w:sz w:val="20"/>
          <w:szCs w:val="20"/>
          <w14:ligatures w14:val="none"/>
        </w:rPr>
      </w:pPr>
      <w:r w:rsidRPr="00C87A84">
        <w:rPr>
          <w:rFonts w:ascii="Calibri" w:eastAsia="Calibri" w:hAnsi="Calibri" w:cs="Calibri"/>
          <w:kern w:val="0"/>
          <w:sz w:val="20"/>
          <w:szCs w:val="20"/>
          <w14:ligatures w14:val="none"/>
        </w:rPr>
        <w:t>Pescare Show Rimini (da venerdì 7 a domenica 9 febbraio 2025, Fiera di Rimini), 1ª edizione;</w:t>
      </w:r>
    </w:p>
    <w:p w14:paraId="6933BF6E" w14:textId="77777777" w:rsidR="00C87A84" w:rsidRPr="00C87A84" w:rsidRDefault="00C87A84" w:rsidP="00C87A84">
      <w:pPr>
        <w:widowControl w:val="0"/>
        <w:numPr>
          <w:ilvl w:val="0"/>
          <w:numId w:val="3"/>
        </w:numPr>
        <w:autoSpaceDE w:val="0"/>
        <w:autoSpaceDN w:val="0"/>
        <w:spacing w:after="0" w:line="240" w:lineRule="auto"/>
        <w:contextualSpacing/>
        <w:jc w:val="both"/>
        <w:rPr>
          <w:rFonts w:ascii="Calibri" w:eastAsia="Calibri" w:hAnsi="Calibri" w:cs="Calibri"/>
          <w:kern w:val="0"/>
          <w:sz w:val="20"/>
          <w:szCs w:val="20"/>
          <w14:ligatures w14:val="none"/>
        </w:rPr>
      </w:pPr>
      <w:r w:rsidRPr="00C87A84">
        <w:rPr>
          <w:rFonts w:ascii="Calibri" w:eastAsia="Calibri" w:hAnsi="Calibri" w:cs="Calibri"/>
          <w:kern w:val="0"/>
          <w:sz w:val="20"/>
          <w:szCs w:val="20"/>
          <w14:ligatures w14:val="none"/>
        </w:rPr>
        <w:t>Pescare Show Napoli (da venerdì 21 a domenica 23 marzo 2025, Mostra d’Oltremare, Napoli), 2ª edizione</w:t>
      </w:r>
    </w:p>
    <w:p w14:paraId="0143DBCC" w14:textId="77777777" w:rsidR="00C87A84" w:rsidRPr="00C87A84" w:rsidRDefault="00C87A84" w:rsidP="00C87A84">
      <w:pPr>
        <w:widowControl w:val="0"/>
        <w:autoSpaceDE w:val="0"/>
        <w:autoSpaceDN w:val="0"/>
        <w:spacing w:after="0" w:line="240" w:lineRule="auto"/>
        <w:jc w:val="both"/>
        <w:rPr>
          <w:rFonts w:ascii="Calibri" w:eastAsia="Calibri" w:hAnsi="Calibri" w:cs="Calibri"/>
          <w:kern w:val="0"/>
          <w:sz w:val="22"/>
          <w:szCs w:val="22"/>
          <w14:ligatures w14:val="none"/>
        </w:rPr>
      </w:pPr>
      <w:r w:rsidRPr="00C87A84">
        <w:rPr>
          <w:rFonts w:ascii="Calibri" w:eastAsia="Calibri" w:hAnsi="Calibri" w:cs="Calibri"/>
          <w:kern w:val="0"/>
          <w:sz w:val="20"/>
          <w:szCs w:val="20"/>
          <w14:ligatures w14:val="none"/>
        </w:rPr>
        <w:t xml:space="preserve">Maggiori informazioni: </w:t>
      </w:r>
      <w:hyperlink r:id="rId7" w:history="1">
        <w:r w:rsidRPr="00C87A84">
          <w:rPr>
            <w:rFonts w:ascii="Calibri" w:eastAsia="Calibri" w:hAnsi="Calibri" w:cs="Calibri"/>
            <w:color w:val="0000FF"/>
            <w:kern w:val="0"/>
            <w:sz w:val="20"/>
            <w:szCs w:val="20"/>
            <w:u w:val="single"/>
            <w14:ligatures w14:val="none"/>
          </w:rPr>
          <w:t>www.pescareshow.it</w:t>
        </w:r>
      </w:hyperlink>
      <w:r w:rsidRPr="00C87A84">
        <w:rPr>
          <w:rFonts w:ascii="Calibri" w:eastAsia="Calibri" w:hAnsi="Calibri" w:cs="Calibri"/>
          <w:kern w:val="0"/>
          <w:sz w:val="20"/>
          <w:szCs w:val="20"/>
          <w14:ligatures w14:val="none"/>
        </w:rPr>
        <w:t xml:space="preserve">; Facebook: </w:t>
      </w:r>
      <w:hyperlink r:id="rId8" w:history="1">
        <w:r w:rsidRPr="00C87A84">
          <w:rPr>
            <w:rFonts w:ascii="Calibri" w:eastAsia="Calibri" w:hAnsi="Calibri" w:cs="Calibri"/>
            <w:color w:val="0000FF"/>
            <w:kern w:val="0"/>
            <w:sz w:val="20"/>
            <w:szCs w:val="20"/>
            <w:u w:val="single"/>
            <w14:ligatures w14:val="none"/>
          </w:rPr>
          <w:t>www.facebook.com/pescare.show</w:t>
        </w:r>
      </w:hyperlink>
      <w:r w:rsidRPr="00C87A84">
        <w:rPr>
          <w:rFonts w:ascii="Calibri" w:eastAsia="Calibri" w:hAnsi="Calibri" w:cs="Calibri"/>
          <w:kern w:val="0"/>
          <w:sz w:val="20"/>
          <w:szCs w:val="20"/>
          <w14:ligatures w14:val="none"/>
        </w:rPr>
        <w:t xml:space="preserve">; Instagram: </w:t>
      </w:r>
      <w:hyperlink r:id="rId9" w:history="1">
        <w:r w:rsidRPr="00C87A84">
          <w:rPr>
            <w:rFonts w:ascii="Calibri" w:eastAsia="Calibri" w:hAnsi="Calibri" w:cs="Calibri"/>
            <w:color w:val="0000FF"/>
            <w:kern w:val="0"/>
            <w:sz w:val="20"/>
            <w:szCs w:val="20"/>
            <w:u w:val="single"/>
            <w14:ligatures w14:val="none"/>
          </w:rPr>
          <w:t>www.instagram.com</w:t>
        </w:r>
      </w:hyperlink>
      <w:r w:rsidRPr="00C87A84">
        <w:rPr>
          <w:rFonts w:ascii="Calibri" w:eastAsia="Calibri" w:hAnsi="Calibri" w:cs="Calibri"/>
          <w:kern w:val="0"/>
          <w:sz w:val="20"/>
          <w:szCs w:val="20"/>
          <w14:ligatures w14:val="none"/>
        </w:rPr>
        <w:t xml:space="preserve">; YouTube: </w:t>
      </w:r>
      <w:hyperlink r:id="rId10" w:history="1">
        <w:r w:rsidRPr="00C87A84">
          <w:rPr>
            <w:rFonts w:ascii="Calibri" w:eastAsia="Calibri" w:hAnsi="Calibri" w:cs="Calibri"/>
            <w:color w:val="0000FF"/>
            <w:kern w:val="0"/>
            <w:sz w:val="20"/>
            <w:szCs w:val="20"/>
            <w:u w:val="single"/>
            <w14:ligatures w14:val="none"/>
          </w:rPr>
          <w:t>www.youtube.com</w:t>
        </w:r>
      </w:hyperlink>
      <w:r w:rsidRPr="00C87A84">
        <w:rPr>
          <w:rFonts w:ascii="Calibri" w:eastAsia="Calibri" w:hAnsi="Calibri" w:cs="Calibri"/>
          <w:kern w:val="0"/>
          <w:sz w:val="20"/>
          <w:szCs w:val="20"/>
          <w14:ligatures w14:val="none"/>
        </w:rPr>
        <w:t>; #pescareshow25.</w:t>
      </w:r>
    </w:p>
    <w:p w14:paraId="10D4A6E8" w14:textId="77777777" w:rsidR="001F2A92" w:rsidRPr="00055C65" w:rsidRDefault="001F2A92" w:rsidP="001F2A92">
      <w:pPr>
        <w:spacing w:after="0" w:line="240" w:lineRule="auto"/>
        <w:rPr>
          <w:rFonts w:ascii="Calibri" w:hAnsi="Calibri" w:cs="Calibri"/>
        </w:rPr>
      </w:pPr>
    </w:p>
    <w:p w14:paraId="4913D68A" w14:textId="77777777" w:rsidR="001F2A92" w:rsidRPr="00267C08" w:rsidRDefault="001F2A92" w:rsidP="001F2A92">
      <w:pPr>
        <w:spacing w:after="0" w:line="240" w:lineRule="auto"/>
        <w:jc w:val="both"/>
        <w:rPr>
          <w:rFonts w:ascii="Calibri" w:hAnsi="Calibri" w:cs="Calibri"/>
          <w:sz w:val="22"/>
          <w:szCs w:val="22"/>
        </w:rPr>
      </w:pPr>
    </w:p>
    <w:p w14:paraId="191A582F" w14:textId="77777777" w:rsidR="001F2A92" w:rsidRPr="00215232" w:rsidRDefault="001F2A92" w:rsidP="001F2A92">
      <w:pPr>
        <w:shd w:val="clear" w:color="auto" w:fill="FFFFFF"/>
        <w:spacing w:after="0" w:line="240" w:lineRule="auto"/>
        <w:jc w:val="both"/>
        <w:rPr>
          <w:rFonts w:ascii="Calibri" w:hAnsi="Calibri" w:cs="Calibri"/>
          <w:sz w:val="20"/>
          <w:szCs w:val="20"/>
        </w:rPr>
      </w:pPr>
      <w:r w:rsidRPr="00215232">
        <w:rPr>
          <w:rFonts w:ascii="Calibri" w:hAnsi="Calibri" w:cs="Calibri"/>
          <w:b/>
          <w:bCs/>
          <w:sz w:val="20"/>
          <w:szCs w:val="20"/>
        </w:rPr>
        <w:t>PRESS CONTACT - ITALIAN EXHIBITION GROUP</w:t>
      </w:r>
    </w:p>
    <w:p w14:paraId="22B5B3B4" w14:textId="77777777" w:rsidR="001F2A92" w:rsidRPr="00215232" w:rsidRDefault="001F2A92" w:rsidP="001F2A92">
      <w:pPr>
        <w:spacing w:after="0" w:line="240" w:lineRule="auto"/>
        <w:jc w:val="both"/>
        <w:rPr>
          <w:rFonts w:ascii="Calibri" w:hAnsi="Calibri" w:cs="Calibri"/>
          <w:sz w:val="20"/>
          <w:szCs w:val="20"/>
        </w:rPr>
      </w:pPr>
      <w:r w:rsidRPr="00215232">
        <w:rPr>
          <w:rFonts w:ascii="Calibri" w:hAnsi="Calibri" w:cs="Calibri"/>
          <w:b/>
          <w:bCs/>
          <w:sz w:val="20"/>
          <w:szCs w:val="20"/>
        </w:rPr>
        <w:t>Head of media &amp; corporate communication</w:t>
      </w:r>
      <w:r w:rsidRPr="00215232">
        <w:rPr>
          <w:rFonts w:ascii="Calibri" w:hAnsi="Calibri" w:cs="Calibri"/>
          <w:sz w:val="20"/>
          <w:szCs w:val="20"/>
        </w:rPr>
        <w:t>: Elisabetta Vitali; </w:t>
      </w:r>
      <w:r w:rsidRPr="00215232">
        <w:rPr>
          <w:rFonts w:ascii="Calibri" w:hAnsi="Calibri" w:cs="Calibri"/>
          <w:b/>
          <w:bCs/>
          <w:sz w:val="20"/>
          <w:szCs w:val="20"/>
        </w:rPr>
        <w:t>press office manager</w:t>
      </w:r>
      <w:r w:rsidRPr="00215232">
        <w:rPr>
          <w:rFonts w:ascii="Calibri" w:hAnsi="Calibri" w:cs="Calibri"/>
          <w:sz w:val="20"/>
          <w:szCs w:val="20"/>
        </w:rPr>
        <w:t xml:space="preserve">: Marco Forcellini, Pier Francesco Bellini; </w:t>
      </w:r>
      <w:r w:rsidRPr="00215232">
        <w:rPr>
          <w:rFonts w:ascii="Calibri" w:hAnsi="Calibri" w:cs="Calibri"/>
          <w:b/>
          <w:bCs/>
          <w:sz w:val="20"/>
          <w:szCs w:val="20"/>
        </w:rPr>
        <w:t>international</w:t>
      </w:r>
      <w:r w:rsidRPr="00215232">
        <w:rPr>
          <w:rFonts w:ascii="Calibri" w:hAnsi="Calibri" w:cs="Calibri"/>
          <w:sz w:val="20"/>
          <w:szCs w:val="20"/>
        </w:rPr>
        <w:t> </w:t>
      </w:r>
      <w:r w:rsidRPr="00215232">
        <w:rPr>
          <w:rFonts w:ascii="Calibri" w:hAnsi="Calibri" w:cs="Calibri"/>
          <w:b/>
          <w:bCs/>
          <w:sz w:val="20"/>
          <w:szCs w:val="20"/>
        </w:rPr>
        <w:t>press office coordinator</w:t>
      </w:r>
      <w:r w:rsidRPr="00215232">
        <w:rPr>
          <w:rFonts w:ascii="Calibri" w:hAnsi="Calibri" w:cs="Calibri"/>
          <w:sz w:val="20"/>
          <w:szCs w:val="20"/>
        </w:rPr>
        <w:t>: Silvia Giorgi; </w:t>
      </w:r>
      <w:r w:rsidRPr="00215232">
        <w:rPr>
          <w:rFonts w:ascii="Calibri" w:hAnsi="Calibri" w:cs="Calibri"/>
          <w:b/>
          <w:bCs/>
          <w:sz w:val="20"/>
          <w:szCs w:val="20"/>
        </w:rPr>
        <w:t>press office coordinator</w:t>
      </w:r>
      <w:r w:rsidRPr="00215232">
        <w:rPr>
          <w:rFonts w:ascii="Calibri" w:hAnsi="Calibri" w:cs="Calibri"/>
          <w:sz w:val="20"/>
          <w:szCs w:val="20"/>
        </w:rPr>
        <w:t>: Luca Paganin; </w:t>
      </w:r>
      <w:r w:rsidRPr="00215232">
        <w:rPr>
          <w:rFonts w:ascii="Calibri" w:hAnsi="Calibri" w:cs="Calibri"/>
          <w:b/>
          <w:bCs/>
          <w:sz w:val="20"/>
          <w:szCs w:val="20"/>
        </w:rPr>
        <w:t>press office specialists:</w:t>
      </w:r>
      <w:r w:rsidRPr="00215232">
        <w:rPr>
          <w:rFonts w:ascii="Calibri" w:hAnsi="Calibri" w:cs="Calibri"/>
          <w:sz w:val="20"/>
          <w:szCs w:val="20"/>
        </w:rPr>
        <w:t xml:space="preserve"> Nicoletta Evangelisti, Mirko Malgieri; </w:t>
      </w:r>
      <w:hyperlink r:id="rId11" w:tgtFrame="_blank" w:history="1">
        <w:r w:rsidRPr="00215232">
          <w:rPr>
            <w:rStyle w:val="Collegamentoipertestuale"/>
            <w:rFonts w:ascii="Calibri" w:hAnsi="Calibri" w:cs="Calibri"/>
            <w:sz w:val="20"/>
            <w:szCs w:val="20"/>
          </w:rPr>
          <w:t>media@iegexpo.it</w:t>
        </w:r>
      </w:hyperlink>
      <w:r w:rsidRPr="00215232">
        <w:rPr>
          <w:rFonts w:ascii="Calibri" w:hAnsi="Calibri" w:cs="Calibri"/>
          <w:sz w:val="20"/>
          <w:szCs w:val="20"/>
        </w:rPr>
        <w:t xml:space="preserve"> </w:t>
      </w:r>
    </w:p>
    <w:p w14:paraId="2FBBD5CF" w14:textId="77777777" w:rsidR="001F2A92" w:rsidRPr="00215232" w:rsidRDefault="001F2A92" w:rsidP="001F2A92">
      <w:pPr>
        <w:spacing w:after="0" w:line="240" w:lineRule="auto"/>
        <w:jc w:val="both"/>
        <w:rPr>
          <w:rFonts w:ascii="Calibri" w:hAnsi="Calibri" w:cs="Calibri"/>
          <w:b/>
          <w:bCs/>
          <w:color w:val="000000"/>
          <w:sz w:val="20"/>
          <w:szCs w:val="20"/>
        </w:rPr>
      </w:pPr>
    </w:p>
    <w:p w14:paraId="540642BC" w14:textId="77777777" w:rsidR="001F2A92" w:rsidRPr="00215232" w:rsidRDefault="001F2A92" w:rsidP="001F2A92">
      <w:pPr>
        <w:spacing w:after="0" w:line="240" w:lineRule="auto"/>
        <w:jc w:val="both"/>
        <w:rPr>
          <w:rFonts w:ascii="Calibri" w:hAnsi="Calibri" w:cs="Calibri"/>
          <w:b/>
          <w:bCs/>
          <w:sz w:val="20"/>
          <w:szCs w:val="20"/>
        </w:rPr>
      </w:pPr>
      <w:r w:rsidRPr="00215232">
        <w:rPr>
          <w:rFonts w:ascii="Calibri" w:hAnsi="Calibri" w:cs="Calibri"/>
          <w:b/>
          <w:bCs/>
          <w:sz w:val="20"/>
          <w:szCs w:val="20"/>
        </w:rPr>
        <w:t>MEDIA AGENCY</w:t>
      </w:r>
    </w:p>
    <w:p w14:paraId="0F3B0CA7" w14:textId="77777777" w:rsidR="001F2A92" w:rsidRPr="00215232" w:rsidRDefault="001F2A92" w:rsidP="001F2A92">
      <w:pPr>
        <w:shd w:val="clear" w:color="auto" w:fill="FFFFFF"/>
        <w:spacing w:after="0" w:line="240" w:lineRule="auto"/>
        <w:textAlignment w:val="baseline"/>
        <w:rPr>
          <w:rFonts w:ascii="Calibri" w:hAnsi="Calibri" w:cs="Calibri"/>
          <w:b/>
          <w:bCs/>
          <w:sz w:val="20"/>
          <w:szCs w:val="20"/>
        </w:rPr>
      </w:pPr>
      <w:r w:rsidRPr="00215232">
        <w:rPr>
          <w:rFonts w:ascii="Calibri" w:hAnsi="Calibri" w:cs="Calibri"/>
          <w:b/>
          <w:bCs/>
          <w:sz w:val="20"/>
          <w:szCs w:val="20"/>
        </w:rPr>
        <w:t>Eprcomunicazione – S.p.A.</w:t>
      </w:r>
    </w:p>
    <w:p w14:paraId="67611ACA" w14:textId="77777777" w:rsidR="001F2A92" w:rsidRPr="00215232" w:rsidRDefault="001F2A92" w:rsidP="001F2A92">
      <w:pPr>
        <w:shd w:val="clear" w:color="auto" w:fill="FFFFFF"/>
        <w:spacing w:after="0" w:line="240" w:lineRule="auto"/>
        <w:textAlignment w:val="baseline"/>
        <w:rPr>
          <w:rFonts w:ascii="Calibri" w:hAnsi="Calibri" w:cs="Calibri"/>
          <w:sz w:val="20"/>
          <w:szCs w:val="20"/>
        </w:rPr>
      </w:pPr>
      <w:r w:rsidRPr="00215232">
        <w:rPr>
          <w:rFonts w:ascii="Calibri" w:hAnsi="Calibri" w:cs="Calibri"/>
          <w:sz w:val="20"/>
          <w:szCs w:val="20"/>
        </w:rPr>
        <w:t xml:space="preserve">Giulia Lucchini - </w:t>
      </w:r>
      <w:hyperlink r:id="rId12" w:history="1">
        <w:r w:rsidRPr="00215232">
          <w:rPr>
            <w:rStyle w:val="Collegamentoipertestuale"/>
            <w:rFonts w:ascii="Calibri" w:hAnsi="Calibri" w:cs="Calibri"/>
            <w:sz w:val="20"/>
            <w:szCs w:val="20"/>
          </w:rPr>
          <w:t>lucchini@eprcomunicazione.it</w:t>
        </w:r>
      </w:hyperlink>
      <w:r w:rsidRPr="00215232">
        <w:rPr>
          <w:rFonts w:ascii="Calibri" w:hAnsi="Calibri" w:cs="Calibri"/>
          <w:color w:val="333333"/>
          <w:sz w:val="20"/>
          <w:szCs w:val="20"/>
        </w:rPr>
        <w:t xml:space="preserve"> - </w:t>
      </w:r>
      <w:r w:rsidRPr="00215232">
        <w:rPr>
          <w:rFonts w:ascii="Calibri" w:hAnsi="Calibri" w:cs="Calibri"/>
          <w:sz w:val="20"/>
          <w:szCs w:val="20"/>
        </w:rPr>
        <w:t>+393487853679</w:t>
      </w:r>
    </w:p>
    <w:p w14:paraId="134D9319" w14:textId="77777777" w:rsidR="001F2A92" w:rsidRPr="00215232" w:rsidRDefault="001F2A92" w:rsidP="001F2A92">
      <w:pPr>
        <w:shd w:val="clear" w:color="auto" w:fill="FFFFFF"/>
        <w:spacing w:after="0" w:line="240" w:lineRule="auto"/>
        <w:textAlignment w:val="baseline"/>
        <w:rPr>
          <w:rFonts w:ascii="Calibri" w:hAnsi="Calibri" w:cs="Calibri"/>
          <w:sz w:val="20"/>
          <w:szCs w:val="20"/>
        </w:rPr>
      </w:pPr>
      <w:r w:rsidRPr="00215232">
        <w:rPr>
          <w:rFonts w:ascii="Calibri" w:hAnsi="Calibri" w:cs="Calibri"/>
          <w:sz w:val="20"/>
          <w:szCs w:val="20"/>
        </w:rPr>
        <w:t xml:space="preserve">Francesca Magnanini </w:t>
      </w:r>
      <w:r>
        <w:rPr>
          <w:rFonts w:ascii="Calibri" w:hAnsi="Calibri" w:cs="Calibri"/>
          <w:sz w:val="20"/>
          <w:szCs w:val="20"/>
        </w:rPr>
        <w:t xml:space="preserve">- </w:t>
      </w:r>
      <w:hyperlink r:id="rId13" w:history="1">
        <w:r w:rsidRPr="0071796A">
          <w:rPr>
            <w:rStyle w:val="Collegamentoipertestuale"/>
            <w:rFonts w:ascii="Calibri" w:hAnsi="Calibri" w:cs="Calibri"/>
            <w:sz w:val="20"/>
            <w:szCs w:val="20"/>
          </w:rPr>
          <w:t>magnanini@eprcomunicazione.it</w:t>
        </w:r>
      </w:hyperlink>
      <w:r>
        <w:rPr>
          <w:rFonts w:ascii="Calibri" w:hAnsi="Calibri" w:cs="Calibri"/>
          <w:sz w:val="20"/>
          <w:szCs w:val="20"/>
        </w:rPr>
        <w:t xml:space="preserve"> </w:t>
      </w:r>
      <w:r w:rsidRPr="00215232">
        <w:rPr>
          <w:rFonts w:ascii="Calibri" w:hAnsi="Calibri" w:cs="Calibri"/>
          <w:sz w:val="20"/>
          <w:szCs w:val="20"/>
        </w:rPr>
        <w:t xml:space="preserve">- </w:t>
      </w:r>
      <w:r w:rsidRPr="00EA664B">
        <w:rPr>
          <w:rFonts w:ascii="Calibri" w:hAnsi="Calibri" w:cs="Calibri"/>
          <w:sz w:val="20"/>
          <w:szCs w:val="20"/>
        </w:rPr>
        <w:t>+39 338 6910347</w:t>
      </w:r>
    </w:p>
    <w:p w14:paraId="2210E626" w14:textId="77777777" w:rsidR="001F2A92" w:rsidRPr="00215232" w:rsidRDefault="001F2A92" w:rsidP="001F2A92">
      <w:pPr>
        <w:shd w:val="clear" w:color="auto" w:fill="FFFFFF"/>
        <w:spacing w:after="0" w:line="240" w:lineRule="auto"/>
        <w:textAlignment w:val="baseline"/>
        <w:rPr>
          <w:rFonts w:ascii="Calibri" w:hAnsi="Calibri" w:cs="Calibri"/>
          <w:sz w:val="10"/>
          <w:szCs w:val="10"/>
          <w:u w:val="single"/>
        </w:rPr>
      </w:pPr>
    </w:p>
    <w:p w14:paraId="7D59FEE4" w14:textId="77777777" w:rsidR="001F2A92" w:rsidRDefault="001F2A92" w:rsidP="001F2A92">
      <w:pPr>
        <w:shd w:val="clear" w:color="auto" w:fill="FFFFFF"/>
        <w:spacing w:after="0" w:line="240" w:lineRule="auto"/>
        <w:textAlignment w:val="baseline"/>
        <w:rPr>
          <w:rFonts w:ascii="Calibri" w:hAnsi="Calibri" w:cs="Calibri"/>
          <w:color w:val="0000FF"/>
          <w:sz w:val="10"/>
          <w:szCs w:val="10"/>
          <w:u w:val="single"/>
        </w:rPr>
      </w:pPr>
    </w:p>
    <w:p w14:paraId="00946EC9" w14:textId="77777777" w:rsidR="001F2A92" w:rsidRDefault="001F2A92" w:rsidP="001F2A92">
      <w:pPr>
        <w:shd w:val="clear" w:color="auto" w:fill="FFFFFF"/>
        <w:spacing w:after="0" w:line="240" w:lineRule="auto"/>
        <w:textAlignment w:val="baseline"/>
        <w:rPr>
          <w:rFonts w:ascii="Calibri" w:hAnsi="Calibri" w:cs="Calibri"/>
          <w:color w:val="0000FF"/>
          <w:sz w:val="10"/>
          <w:szCs w:val="10"/>
          <w:u w:val="single"/>
        </w:rPr>
      </w:pPr>
    </w:p>
    <w:p w14:paraId="596AD588" w14:textId="77777777" w:rsidR="001F2A92" w:rsidRPr="00215232" w:rsidRDefault="001F2A92" w:rsidP="001F2A92">
      <w:pPr>
        <w:shd w:val="clear" w:color="auto" w:fill="FFFFFF"/>
        <w:spacing w:after="0" w:line="240" w:lineRule="auto"/>
        <w:textAlignment w:val="baseline"/>
        <w:rPr>
          <w:rFonts w:ascii="Calibri" w:hAnsi="Calibri" w:cs="Calibri"/>
          <w:color w:val="0000FF"/>
          <w:sz w:val="10"/>
          <w:szCs w:val="10"/>
          <w:u w:val="single"/>
        </w:rPr>
      </w:pPr>
    </w:p>
    <w:p w14:paraId="728EAB4E" w14:textId="77777777" w:rsidR="001F2A92" w:rsidRPr="00215232" w:rsidRDefault="001F2A92" w:rsidP="001F2A92">
      <w:pPr>
        <w:shd w:val="clear" w:color="auto" w:fill="FFFFFF"/>
        <w:spacing w:after="0" w:line="240" w:lineRule="auto"/>
        <w:rPr>
          <w:rFonts w:ascii="Calibri" w:hAnsi="Calibri" w:cs="Calibri"/>
        </w:rPr>
      </w:pPr>
      <w:r w:rsidRPr="00215232">
        <w:rPr>
          <w:rFonts w:ascii="Calibri" w:hAnsi="Calibri" w:cs="Calibri"/>
          <w:noProof/>
        </w:rPr>
        <w:drawing>
          <wp:inline distT="0" distB="0" distL="0" distR="0" wp14:anchorId="43E43F79" wp14:editId="2663DEB9">
            <wp:extent cx="5695950" cy="1781175"/>
            <wp:effectExtent l="0" t="0" r="0" b="9525"/>
            <wp:docPr id="646786812" name="Immagine 1" descr="Immagine che contiene testo, Carattere, schermat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Immagine che contiene testo, Carattere, schermata&#10;&#10;Descrizione generata automaticamente"/>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695950" cy="1781175"/>
                    </a:xfrm>
                    <a:prstGeom prst="rect">
                      <a:avLst/>
                    </a:prstGeom>
                    <a:noFill/>
                    <a:ln>
                      <a:noFill/>
                    </a:ln>
                  </pic:spPr>
                </pic:pic>
              </a:graphicData>
            </a:graphic>
          </wp:inline>
        </w:drawing>
      </w:r>
    </w:p>
    <w:p w14:paraId="1556D365" w14:textId="77777777" w:rsidR="001F2A92" w:rsidRDefault="001F2A92" w:rsidP="001F2A92">
      <w:pPr>
        <w:spacing w:after="0" w:line="240" w:lineRule="auto"/>
        <w:jc w:val="both"/>
        <w:rPr>
          <w:rFonts w:ascii="Calibri" w:hAnsi="Calibri" w:cs="Calibri"/>
          <w:sz w:val="18"/>
          <w:szCs w:val="18"/>
          <w:bdr w:val="none" w:sz="0" w:space="0" w:color="auto" w:frame="1"/>
        </w:rPr>
      </w:pPr>
    </w:p>
    <w:p w14:paraId="5DA1AF65" w14:textId="77777777" w:rsidR="001F2A92" w:rsidRDefault="001F2A92" w:rsidP="001F2A92">
      <w:pPr>
        <w:spacing w:after="0" w:line="240" w:lineRule="auto"/>
        <w:jc w:val="both"/>
        <w:rPr>
          <w:rFonts w:ascii="Calibri" w:hAnsi="Calibri" w:cs="Calibri"/>
          <w:sz w:val="18"/>
          <w:szCs w:val="18"/>
          <w:bdr w:val="none" w:sz="0" w:space="0" w:color="auto" w:frame="1"/>
        </w:rPr>
      </w:pPr>
    </w:p>
    <w:p w14:paraId="664EC007" w14:textId="3EF87B5F" w:rsidR="001F2A92" w:rsidRPr="001F2A92" w:rsidRDefault="001F2A92" w:rsidP="001F2A92">
      <w:pPr>
        <w:spacing w:after="0" w:line="240" w:lineRule="auto"/>
        <w:jc w:val="both"/>
        <w:rPr>
          <w:rFonts w:ascii="Calibri" w:hAnsi="Calibri" w:cs="Calibri"/>
          <w:sz w:val="20"/>
          <w:szCs w:val="20"/>
        </w:rPr>
      </w:pPr>
      <w:r w:rsidRPr="001F2A92">
        <w:rPr>
          <w:rFonts w:ascii="Calibri" w:hAnsi="Calibri" w:cs="Calibri"/>
          <w:sz w:val="18"/>
          <w:szCs w:val="18"/>
          <w:bdr w:val="none" w:sz="0" w:space="0" w:color="auto" w:frame="1"/>
        </w:rPr>
        <w:t>Il presente comunicato stampa contiene elementi previsionali e stime che riflettono le attuali opinioni del management (´forward-looking statements´) specie per quanto riguarda performance gestionali future, realizzazione di investimenti, andamento dei flussi di cassa ed evoluzione della struttura finanziaria. I forward-looking statements hanno per loro natura una componente di rischio e incertezza perché dipendono dal verificarsi di eventi futuri. I risultati effettivi potranno differire anche in misura significativa rispetto a quelli annunciati, in relazione a una pluralità di fattori tra cui, a solo titolo esemplificativo: andamento del mercato della ristorazione fuori casa e dei flussi turistici in Italia, andamento del mercato orafo - gioielliero, andamento del mercato della green economy; evoluzione del prezzo delle materie prime; condizioni macroeconomiche generali; fattori geopolitici ed evoluzioni del quadro normativo. Le informazioni contenute nel presente comunicato, inoltre, non pretendono di essere complete, né sono state verificate da terze parti indipendenti. Le proiezioni, le stime e gli obiettivi qui presentati si basano sulle informazioni a disposizione della Società alla data del presente comunicato.</w:t>
      </w:r>
    </w:p>
    <w:p w14:paraId="7629AD92" w14:textId="77777777" w:rsidR="001F2A92" w:rsidRPr="001F2A92" w:rsidRDefault="001F2A92" w:rsidP="001F2A92">
      <w:pPr>
        <w:widowControl w:val="0"/>
        <w:autoSpaceDE w:val="0"/>
        <w:autoSpaceDN w:val="0"/>
        <w:spacing w:after="0" w:line="240" w:lineRule="auto"/>
        <w:jc w:val="both"/>
        <w:rPr>
          <w:rFonts w:ascii="Calibri" w:hAnsi="Calibri" w:cs="Calibri"/>
        </w:rPr>
      </w:pPr>
    </w:p>
    <w:p w14:paraId="37F4C2DC" w14:textId="77777777" w:rsidR="001F2A92" w:rsidRPr="00215232" w:rsidRDefault="001F2A92" w:rsidP="001F2A92">
      <w:pPr>
        <w:widowControl w:val="0"/>
        <w:autoSpaceDE w:val="0"/>
        <w:autoSpaceDN w:val="0"/>
        <w:spacing w:after="0" w:line="240" w:lineRule="auto"/>
        <w:jc w:val="both"/>
        <w:rPr>
          <w:rFonts w:ascii="Calibri" w:eastAsia="Calibri" w:hAnsi="Calibri" w:cs="Calibri"/>
          <w:kern w:val="0"/>
          <w:sz w:val="22"/>
          <w:szCs w:val="22"/>
          <w14:ligatures w14:val="none"/>
        </w:rPr>
      </w:pPr>
    </w:p>
    <w:p w14:paraId="30DFA75F" w14:textId="77777777" w:rsidR="00736B02" w:rsidRDefault="00736B02" w:rsidP="001F2A92">
      <w:pPr>
        <w:spacing w:line="276" w:lineRule="auto"/>
      </w:pPr>
    </w:p>
    <w:sectPr w:rsidR="00736B02">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4D61F3"/>
    <w:multiLevelType w:val="hybridMultilevel"/>
    <w:tmpl w:val="F7401822"/>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 w15:restartNumberingAfterBreak="0">
    <w:nsid w:val="157E4504"/>
    <w:multiLevelType w:val="hybridMultilevel"/>
    <w:tmpl w:val="B7A60A0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46D215B"/>
    <w:multiLevelType w:val="hybridMultilevel"/>
    <w:tmpl w:val="933247CA"/>
    <w:lvl w:ilvl="0" w:tplc="7BC8169A">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370913788">
    <w:abstractNumId w:val="2"/>
  </w:num>
  <w:num w:numId="2" w16cid:durableId="970403686">
    <w:abstractNumId w:val="1"/>
  </w:num>
  <w:num w:numId="3" w16cid:durableId="11163699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6B02"/>
    <w:rsid w:val="000926EA"/>
    <w:rsid w:val="001C0208"/>
    <w:rsid w:val="001E774A"/>
    <w:rsid w:val="001F2A92"/>
    <w:rsid w:val="001F73A3"/>
    <w:rsid w:val="005033AC"/>
    <w:rsid w:val="006B570B"/>
    <w:rsid w:val="00736B02"/>
    <w:rsid w:val="007E09C0"/>
    <w:rsid w:val="008E09A9"/>
    <w:rsid w:val="00976748"/>
    <w:rsid w:val="00B06FB4"/>
    <w:rsid w:val="00C87A84"/>
    <w:rsid w:val="00D23967"/>
    <w:rsid w:val="00EA664B"/>
    <w:rsid w:val="00FE2B3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94B748"/>
  <w15:chartTrackingRefBased/>
  <w15:docId w15:val="{C4C1950C-5AA2-4447-97C6-D7BDDBC76E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it-I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36B02"/>
  </w:style>
  <w:style w:type="paragraph" w:styleId="Titolo1">
    <w:name w:val="heading 1"/>
    <w:basedOn w:val="Normale"/>
    <w:next w:val="Normale"/>
    <w:link w:val="Titolo1Carattere"/>
    <w:uiPriority w:val="9"/>
    <w:qFormat/>
    <w:rsid w:val="00736B0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736B0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736B02"/>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736B02"/>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736B02"/>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736B02"/>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736B02"/>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736B02"/>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736B02"/>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736B02"/>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736B02"/>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736B02"/>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736B02"/>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736B02"/>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736B02"/>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736B02"/>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736B02"/>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736B02"/>
    <w:rPr>
      <w:rFonts w:eastAsiaTheme="majorEastAsia" w:cstheme="majorBidi"/>
      <w:color w:val="272727" w:themeColor="text1" w:themeTint="D8"/>
    </w:rPr>
  </w:style>
  <w:style w:type="paragraph" w:styleId="Titolo">
    <w:name w:val="Title"/>
    <w:basedOn w:val="Normale"/>
    <w:next w:val="Normale"/>
    <w:link w:val="TitoloCarattere"/>
    <w:uiPriority w:val="10"/>
    <w:qFormat/>
    <w:rsid w:val="00736B0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736B02"/>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736B02"/>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736B02"/>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736B02"/>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736B02"/>
    <w:rPr>
      <w:i/>
      <w:iCs/>
      <w:color w:val="404040" w:themeColor="text1" w:themeTint="BF"/>
    </w:rPr>
  </w:style>
  <w:style w:type="paragraph" w:styleId="Paragrafoelenco">
    <w:name w:val="List Paragraph"/>
    <w:basedOn w:val="Normale"/>
    <w:uiPriority w:val="34"/>
    <w:qFormat/>
    <w:rsid w:val="00736B02"/>
    <w:pPr>
      <w:ind w:left="720"/>
      <w:contextualSpacing/>
    </w:pPr>
  </w:style>
  <w:style w:type="character" w:styleId="Enfasiintensa">
    <w:name w:val="Intense Emphasis"/>
    <w:basedOn w:val="Carpredefinitoparagrafo"/>
    <w:uiPriority w:val="21"/>
    <w:qFormat/>
    <w:rsid w:val="00736B02"/>
    <w:rPr>
      <w:i/>
      <w:iCs/>
      <w:color w:val="0F4761" w:themeColor="accent1" w:themeShade="BF"/>
    </w:rPr>
  </w:style>
  <w:style w:type="paragraph" w:styleId="Citazioneintensa">
    <w:name w:val="Intense Quote"/>
    <w:basedOn w:val="Normale"/>
    <w:next w:val="Normale"/>
    <w:link w:val="CitazioneintensaCarattere"/>
    <w:uiPriority w:val="30"/>
    <w:qFormat/>
    <w:rsid w:val="00736B0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736B02"/>
    <w:rPr>
      <w:i/>
      <w:iCs/>
      <w:color w:val="0F4761" w:themeColor="accent1" w:themeShade="BF"/>
    </w:rPr>
  </w:style>
  <w:style w:type="character" w:styleId="Riferimentointenso">
    <w:name w:val="Intense Reference"/>
    <w:basedOn w:val="Carpredefinitoparagrafo"/>
    <w:uiPriority w:val="32"/>
    <w:qFormat/>
    <w:rsid w:val="00736B02"/>
    <w:rPr>
      <w:b/>
      <w:bCs/>
      <w:smallCaps/>
      <w:color w:val="0F4761" w:themeColor="accent1" w:themeShade="BF"/>
      <w:spacing w:val="5"/>
    </w:rPr>
  </w:style>
  <w:style w:type="character" w:styleId="Collegamentoipertestuale">
    <w:name w:val="Hyperlink"/>
    <w:basedOn w:val="Carpredefinitoparagrafo"/>
    <w:uiPriority w:val="99"/>
    <w:unhideWhenUsed/>
    <w:rsid w:val="00736B02"/>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69228553">
      <w:bodyDiv w:val="1"/>
      <w:marLeft w:val="0"/>
      <w:marRight w:val="0"/>
      <w:marTop w:val="0"/>
      <w:marBottom w:val="0"/>
      <w:divBdr>
        <w:top w:val="none" w:sz="0" w:space="0" w:color="auto"/>
        <w:left w:val="none" w:sz="0" w:space="0" w:color="auto"/>
        <w:bottom w:val="none" w:sz="0" w:space="0" w:color="auto"/>
        <w:right w:val="none" w:sz="0" w:space="0" w:color="auto"/>
      </w:divBdr>
    </w:div>
    <w:div w:id="1085494027">
      <w:bodyDiv w:val="1"/>
      <w:marLeft w:val="0"/>
      <w:marRight w:val="0"/>
      <w:marTop w:val="0"/>
      <w:marBottom w:val="0"/>
      <w:divBdr>
        <w:top w:val="none" w:sz="0" w:space="0" w:color="auto"/>
        <w:left w:val="none" w:sz="0" w:space="0" w:color="auto"/>
        <w:bottom w:val="none" w:sz="0" w:space="0" w:color="auto"/>
        <w:right w:val="none" w:sz="0" w:space="0" w:color="auto"/>
      </w:divBdr>
    </w:div>
    <w:div w:id="2014335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acebook.com/pescare.show" TargetMode="External"/><Relationship Id="rId13" Type="http://schemas.openxmlformats.org/officeDocument/2006/relationships/hyperlink" Target="mailto:magnanini@eprcomunicazione.it" TargetMode="External"/><Relationship Id="rId3" Type="http://schemas.openxmlformats.org/officeDocument/2006/relationships/settings" Target="settings.xml"/><Relationship Id="rId7" Type="http://schemas.openxmlformats.org/officeDocument/2006/relationships/hyperlink" Target="http://www.pescareshow.it" TargetMode="External"/><Relationship Id="rId12" Type="http://schemas.openxmlformats.org/officeDocument/2006/relationships/hyperlink" Target="mailto:lucchini@eprcomunicazione.it"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www.pescareshow.it/it/itinerari-di-pesca" TargetMode="External"/><Relationship Id="rId11" Type="http://schemas.openxmlformats.org/officeDocument/2006/relationships/hyperlink" Target="mailto:media@iegexpo.it" TargetMode="External"/><Relationship Id="rId5" Type="http://schemas.openxmlformats.org/officeDocument/2006/relationships/image" Target="media/image1.png"/><Relationship Id="rId15" Type="http://schemas.openxmlformats.org/officeDocument/2006/relationships/fontTable" Target="fontTable.xml"/><Relationship Id="rId10" Type="http://schemas.openxmlformats.org/officeDocument/2006/relationships/hyperlink" Target="http://www.youtube.com" TargetMode="External"/><Relationship Id="rId4" Type="http://schemas.openxmlformats.org/officeDocument/2006/relationships/webSettings" Target="webSettings.xml"/><Relationship Id="rId9" Type="http://schemas.openxmlformats.org/officeDocument/2006/relationships/hyperlink" Target="http://www.instagram.com" TargetMode="External"/><Relationship Id="rId14"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1001</Words>
  <Characters>5711</Characters>
  <Application>Microsoft Office Word</Application>
  <DocSecurity>0</DocSecurity>
  <Lines>47</Lines>
  <Paragraphs>13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Giulia Lucchini</dc:creator>
  <cp:keywords/>
  <dc:description/>
  <cp:lastModifiedBy>Marco Forcellini</cp:lastModifiedBy>
  <cp:revision>7</cp:revision>
  <dcterms:created xsi:type="dcterms:W3CDTF">2025-01-13T13:20:00Z</dcterms:created>
  <dcterms:modified xsi:type="dcterms:W3CDTF">2025-01-29T09:26:00Z</dcterms:modified>
</cp:coreProperties>
</file>